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FC" w:rsidRDefault="00863CFC" w:rsidP="00863CFC">
      <w:pPr>
        <w:jc w:val="center"/>
        <w:rPr>
          <w:sz w:val="22"/>
          <w:szCs w:val="22"/>
          <w:lang w:val="en-US"/>
        </w:rPr>
      </w:pPr>
    </w:p>
    <w:p w:rsidR="00043F11" w:rsidRDefault="00043F11" w:rsidP="00043F11">
      <w:pPr>
        <w:jc w:val="center"/>
        <w:rPr>
          <w:sz w:val="28"/>
          <w:szCs w:val="28"/>
        </w:rPr>
      </w:pPr>
      <w:r w:rsidRPr="004C7679">
        <w:rPr>
          <w:sz w:val="28"/>
          <w:szCs w:val="28"/>
        </w:rPr>
        <w:t>Министерство образования и науки Р</w:t>
      </w:r>
      <w:r>
        <w:rPr>
          <w:sz w:val="28"/>
          <w:szCs w:val="28"/>
        </w:rPr>
        <w:t xml:space="preserve">оссийской </w:t>
      </w:r>
      <w:r w:rsidRPr="004C767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</w:p>
    <w:p w:rsidR="00043F11" w:rsidRDefault="00043F11" w:rsidP="00043F11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4C7679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4C7679">
        <w:rPr>
          <w:sz w:val="28"/>
          <w:szCs w:val="28"/>
        </w:rPr>
        <w:t>ОУ ВПО «</w:t>
      </w:r>
      <w:r>
        <w:rPr>
          <w:sz w:val="28"/>
          <w:szCs w:val="28"/>
        </w:rPr>
        <w:t>Северо-Восточный федеральный</w:t>
      </w:r>
      <w:r w:rsidRPr="004C7679">
        <w:rPr>
          <w:sz w:val="28"/>
          <w:szCs w:val="28"/>
        </w:rPr>
        <w:t xml:space="preserve"> университет </w:t>
      </w:r>
    </w:p>
    <w:p w:rsidR="00043F11" w:rsidRPr="004C7679" w:rsidRDefault="00043F11" w:rsidP="00043F11">
      <w:pPr>
        <w:jc w:val="center"/>
        <w:rPr>
          <w:sz w:val="28"/>
          <w:szCs w:val="28"/>
        </w:rPr>
      </w:pPr>
      <w:r w:rsidRPr="004C7679">
        <w:rPr>
          <w:sz w:val="28"/>
          <w:szCs w:val="28"/>
        </w:rPr>
        <w:t>им</w:t>
      </w:r>
      <w:r>
        <w:rPr>
          <w:sz w:val="28"/>
          <w:szCs w:val="28"/>
        </w:rPr>
        <w:t>ени</w:t>
      </w:r>
      <w:r w:rsidRPr="004C7679">
        <w:rPr>
          <w:sz w:val="28"/>
          <w:szCs w:val="28"/>
        </w:rPr>
        <w:t xml:space="preserve"> </w:t>
      </w:r>
      <w:proofErr w:type="spellStart"/>
      <w:r w:rsidRPr="004C7679">
        <w:rPr>
          <w:sz w:val="28"/>
          <w:szCs w:val="28"/>
        </w:rPr>
        <w:t>М.К.Аммосова</w:t>
      </w:r>
      <w:proofErr w:type="spellEnd"/>
      <w:r w:rsidRPr="004C7679">
        <w:rPr>
          <w:sz w:val="28"/>
          <w:szCs w:val="28"/>
        </w:rPr>
        <w:t>»</w:t>
      </w:r>
    </w:p>
    <w:p w:rsidR="00043F11" w:rsidRPr="004C7679" w:rsidRDefault="00043F11" w:rsidP="00043F11">
      <w:pPr>
        <w:jc w:val="center"/>
        <w:rPr>
          <w:sz w:val="28"/>
          <w:szCs w:val="28"/>
        </w:rPr>
      </w:pPr>
    </w:p>
    <w:p w:rsidR="00043F11" w:rsidRPr="004C7679" w:rsidRDefault="00043F11" w:rsidP="00043F11">
      <w:pPr>
        <w:jc w:val="center"/>
        <w:rPr>
          <w:sz w:val="28"/>
          <w:szCs w:val="28"/>
        </w:rPr>
      </w:pPr>
    </w:p>
    <w:p w:rsidR="00043F11" w:rsidRPr="004C7679" w:rsidRDefault="00043F11" w:rsidP="00043F11">
      <w:pPr>
        <w:jc w:val="center"/>
        <w:rPr>
          <w:sz w:val="28"/>
          <w:szCs w:val="28"/>
        </w:rPr>
      </w:pPr>
    </w:p>
    <w:p w:rsidR="00043F11" w:rsidRPr="004C7679" w:rsidRDefault="00043F11" w:rsidP="00043F11">
      <w:pPr>
        <w:jc w:val="center"/>
        <w:rPr>
          <w:sz w:val="28"/>
          <w:szCs w:val="28"/>
        </w:rPr>
      </w:pPr>
    </w:p>
    <w:p w:rsidR="00043F11" w:rsidRPr="004C7679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ind w:left="576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43F11" w:rsidRDefault="00043F11" w:rsidP="00043F11">
      <w:pPr>
        <w:ind w:left="5760"/>
        <w:rPr>
          <w:sz w:val="28"/>
          <w:szCs w:val="28"/>
        </w:rPr>
      </w:pPr>
      <w:r>
        <w:rPr>
          <w:sz w:val="28"/>
          <w:szCs w:val="28"/>
        </w:rPr>
        <w:t>Директор (декан)</w:t>
      </w:r>
    </w:p>
    <w:p w:rsidR="00043F11" w:rsidRDefault="00043F11" w:rsidP="00043F11">
      <w:pPr>
        <w:ind w:left="5760"/>
        <w:rPr>
          <w:sz w:val="28"/>
          <w:szCs w:val="28"/>
        </w:rPr>
      </w:pPr>
      <w:r>
        <w:rPr>
          <w:sz w:val="28"/>
          <w:szCs w:val="28"/>
        </w:rPr>
        <w:t>________/Бессмертный А.М./</w:t>
      </w:r>
    </w:p>
    <w:p w:rsidR="00043F11" w:rsidRPr="004C7679" w:rsidRDefault="00043F11" w:rsidP="00043F11">
      <w:pPr>
        <w:ind w:left="5760"/>
        <w:rPr>
          <w:sz w:val="28"/>
          <w:szCs w:val="28"/>
        </w:rPr>
      </w:pPr>
      <w:r>
        <w:rPr>
          <w:sz w:val="28"/>
          <w:szCs w:val="28"/>
        </w:rPr>
        <w:t>«____»________2015 г.</w:t>
      </w:r>
    </w:p>
    <w:p w:rsidR="00043F11" w:rsidRDefault="00043F11" w:rsidP="00043F11">
      <w:pPr>
        <w:jc w:val="center"/>
      </w:pPr>
    </w:p>
    <w:p w:rsidR="00043F11" w:rsidRDefault="00043F11" w:rsidP="00043F11">
      <w:pPr>
        <w:jc w:val="center"/>
      </w:pPr>
    </w:p>
    <w:p w:rsidR="00043F11" w:rsidRDefault="00043F11" w:rsidP="00043F11">
      <w:pPr>
        <w:jc w:val="center"/>
      </w:pPr>
    </w:p>
    <w:p w:rsidR="00043F11" w:rsidRDefault="00043F11" w:rsidP="00043F11">
      <w:pPr>
        <w:jc w:val="center"/>
      </w:pPr>
    </w:p>
    <w:p w:rsidR="00043F11" w:rsidRDefault="00043F11" w:rsidP="00043F11">
      <w:pPr>
        <w:jc w:val="center"/>
      </w:pPr>
    </w:p>
    <w:p w:rsidR="00043F11" w:rsidRDefault="00043F11" w:rsidP="00043F11">
      <w:pPr>
        <w:jc w:val="center"/>
      </w:pPr>
    </w:p>
    <w:p w:rsidR="00043F11" w:rsidRDefault="00043F11" w:rsidP="00043F11">
      <w:pPr>
        <w:jc w:val="center"/>
      </w:pPr>
    </w:p>
    <w:p w:rsidR="00043F11" w:rsidRDefault="00043F11" w:rsidP="00043F11">
      <w:pPr>
        <w:jc w:val="center"/>
      </w:pPr>
    </w:p>
    <w:p w:rsidR="00043F11" w:rsidRDefault="00043F11" w:rsidP="00043F11">
      <w:pPr>
        <w:jc w:val="center"/>
      </w:pPr>
    </w:p>
    <w:p w:rsidR="00043F11" w:rsidRDefault="00043F11" w:rsidP="00043F11">
      <w:pPr>
        <w:jc w:val="center"/>
      </w:pPr>
    </w:p>
    <w:p w:rsidR="00043F11" w:rsidRDefault="00043F11" w:rsidP="00043F11">
      <w:pPr>
        <w:jc w:val="center"/>
      </w:pPr>
    </w:p>
    <w:p w:rsidR="00043F11" w:rsidRDefault="00043F11" w:rsidP="00043F11">
      <w:pPr>
        <w:jc w:val="center"/>
      </w:pPr>
    </w:p>
    <w:p w:rsidR="00043F11" w:rsidRPr="004C7679" w:rsidRDefault="00043F11" w:rsidP="00043F11">
      <w:pPr>
        <w:jc w:val="center"/>
        <w:rPr>
          <w:sz w:val="28"/>
          <w:szCs w:val="28"/>
        </w:rPr>
      </w:pPr>
      <w:r w:rsidRPr="004C7679">
        <w:rPr>
          <w:sz w:val="28"/>
          <w:szCs w:val="28"/>
        </w:rPr>
        <w:t xml:space="preserve">Отчет о работе </w:t>
      </w:r>
      <w:r>
        <w:rPr>
          <w:sz w:val="28"/>
          <w:szCs w:val="28"/>
        </w:rPr>
        <w:t>учебно</w:t>
      </w:r>
      <w:r w:rsidRPr="004C7679">
        <w:rPr>
          <w:sz w:val="28"/>
          <w:szCs w:val="28"/>
        </w:rPr>
        <w:t>-методической комиссии</w:t>
      </w:r>
    </w:p>
    <w:p w:rsidR="00043F11" w:rsidRPr="00043F11" w:rsidRDefault="00043F11" w:rsidP="00043F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Технологического института</w:t>
      </w:r>
    </w:p>
    <w:p w:rsidR="00043F11" w:rsidRPr="004C7679" w:rsidRDefault="00124B0A" w:rsidP="00043F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="00043F11">
        <w:rPr>
          <w:sz w:val="28"/>
          <w:szCs w:val="28"/>
        </w:rPr>
        <w:t>__ семестр</w:t>
      </w:r>
      <w:r>
        <w:rPr>
          <w:sz w:val="28"/>
          <w:szCs w:val="28"/>
        </w:rPr>
        <w:t>ы</w:t>
      </w:r>
      <w:r w:rsidR="00043F11">
        <w:rPr>
          <w:sz w:val="28"/>
          <w:szCs w:val="28"/>
        </w:rPr>
        <w:t xml:space="preserve"> 2014-2015</w:t>
      </w:r>
      <w:r w:rsidR="00043F11" w:rsidRPr="004C7679">
        <w:rPr>
          <w:sz w:val="28"/>
          <w:szCs w:val="28"/>
        </w:rPr>
        <w:t xml:space="preserve"> учебн</w:t>
      </w:r>
      <w:r w:rsidR="00043F11">
        <w:rPr>
          <w:sz w:val="28"/>
          <w:szCs w:val="28"/>
        </w:rPr>
        <w:t>ый</w:t>
      </w:r>
      <w:r w:rsidR="00043F11" w:rsidRPr="004C7679">
        <w:rPr>
          <w:sz w:val="28"/>
          <w:szCs w:val="28"/>
        </w:rPr>
        <w:t xml:space="preserve"> год</w:t>
      </w: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Default="00043F11" w:rsidP="00043F11">
      <w:pPr>
        <w:rPr>
          <w:sz w:val="28"/>
          <w:szCs w:val="28"/>
        </w:rPr>
      </w:pPr>
    </w:p>
    <w:p w:rsidR="00043F11" w:rsidRDefault="00043F11" w:rsidP="00043F11">
      <w:pPr>
        <w:jc w:val="center"/>
        <w:rPr>
          <w:sz w:val="28"/>
          <w:szCs w:val="28"/>
        </w:rPr>
      </w:pPr>
    </w:p>
    <w:p w:rsidR="00043F11" w:rsidRPr="004C7679" w:rsidRDefault="00043F11" w:rsidP="00043F11">
      <w:pPr>
        <w:jc w:val="center"/>
        <w:rPr>
          <w:sz w:val="28"/>
          <w:szCs w:val="28"/>
        </w:rPr>
      </w:pPr>
      <w:r>
        <w:rPr>
          <w:sz w:val="28"/>
          <w:szCs w:val="28"/>
        </w:rPr>
        <w:t>Якутск – 2015</w:t>
      </w:r>
    </w:p>
    <w:p w:rsidR="00043F11" w:rsidRPr="004C7679" w:rsidRDefault="00043F11" w:rsidP="00043F11">
      <w:pPr>
        <w:jc w:val="center"/>
        <w:rPr>
          <w:sz w:val="28"/>
          <w:szCs w:val="28"/>
        </w:rPr>
      </w:pPr>
    </w:p>
    <w:p w:rsidR="002947DC" w:rsidRDefault="002947DC" w:rsidP="002C7A29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043F11" w:rsidRPr="0060683E" w:rsidRDefault="00043F11" w:rsidP="00043F11">
      <w:pPr>
        <w:tabs>
          <w:tab w:val="left" w:pos="3060"/>
        </w:tabs>
        <w:spacing w:after="240"/>
        <w:jc w:val="center"/>
        <w:rPr>
          <w:b/>
          <w:sz w:val="22"/>
          <w:szCs w:val="22"/>
        </w:rPr>
      </w:pPr>
      <w:r w:rsidRPr="0060683E">
        <w:rPr>
          <w:b/>
          <w:sz w:val="22"/>
          <w:szCs w:val="22"/>
        </w:rPr>
        <w:t>Структура отчета УМК учебного подразделения</w:t>
      </w:r>
    </w:p>
    <w:p w:rsidR="00043F11" w:rsidRPr="008A185C" w:rsidRDefault="00043F11" w:rsidP="00043F11">
      <w:pPr>
        <w:numPr>
          <w:ilvl w:val="0"/>
          <w:numId w:val="1"/>
        </w:numPr>
        <w:tabs>
          <w:tab w:val="clear" w:pos="928"/>
          <w:tab w:val="num" w:pos="360"/>
          <w:tab w:val="left" w:pos="3060"/>
        </w:tabs>
        <w:spacing w:after="240"/>
        <w:ind w:left="360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С</w:t>
      </w:r>
      <w:r>
        <w:rPr>
          <w:sz w:val="22"/>
          <w:szCs w:val="22"/>
        </w:rPr>
        <w:t>одержание</w:t>
      </w:r>
      <w:r w:rsidRPr="008A185C">
        <w:rPr>
          <w:sz w:val="22"/>
          <w:szCs w:val="22"/>
        </w:rPr>
        <w:t xml:space="preserve"> отчета (с указанием нумерации страниц и приложений).</w:t>
      </w:r>
    </w:p>
    <w:p w:rsidR="00043F11" w:rsidRPr="008A185C" w:rsidRDefault="00043F11" w:rsidP="00043F11">
      <w:pPr>
        <w:numPr>
          <w:ilvl w:val="0"/>
          <w:numId w:val="1"/>
        </w:numPr>
        <w:tabs>
          <w:tab w:val="clear" w:pos="928"/>
          <w:tab w:val="num" w:pos="360"/>
          <w:tab w:val="left" w:pos="3060"/>
        </w:tabs>
        <w:spacing w:after="240"/>
        <w:ind w:left="360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Сведения о</w:t>
      </w:r>
      <w:r>
        <w:rPr>
          <w:sz w:val="22"/>
          <w:szCs w:val="22"/>
        </w:rPr>
        <w:t xml:space="preserve"> реализуемых в 2014-2015 </w:t>
      </w:r>
      <w:proofErr w:type="spellStart"/>
      <w:r>
        <w:rPr>
          <w:sz w:val="22"/>
          <w:szCs w:val="22"/>
        </w:rPr>
        <w:t>уч.г</w:t>
      </w:r>
      <w:proofErr w:type="spellEnd"/>
      <w:r>
        <w:rPr>
          <w:sz w:val="22"/>
          <w:szCs w:val="22"/>
        </w:rPr>
        <w:t>.</w:t>
      </w:r>
      <w:r w:rsidRPr="008A185C">
        <w:rPr>
          <w:sz w:val="22"/>
          <w:szCs w:val="22"/>
        </w:rPr>
        <w:t xml:space="preserve"> основных образовательных программ</w:t>
      </w:r>
      <w:r>
        <w:rPr>
          <w:sz w:val="22"/>
          <w:szCs w:val="22"/>
        </w:rPr>
        <w:t>ах</w:t>
      </w:r>
      <w:r w:rsidRPr="008A185C">
        <w:rPr>
          <w:sz w:val="22"/>
          <w:szCs w:val="22"/>
        </w:rPr>
        <w:t xml:space="preserve"> (табл. 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-1)</w:t>
      </w:r>
      <w:r>
        <w:rPr>
          <w:sz w:val="22"/>
          <w:szCs w:val="22"/>
        </w:rPr>
        <w:t>:</w:t>
      </w:r>
    </w:p>
    <w:p w:rsidR="00043F11" w:rsidRPr="008A185C" w:rsidRDefault="00043F11" w:rsidP="00043F11">
      <w:pPr>
        <w:numPr>
          <w:ilvl w:val="1"/>
          <w:numId w:val="1"/>
        </w:numPr>
        <w:tabs>
          <w:tab w:val="clear" w:pos="1440"/>
          <w:tab w:val="num" w:pos="540"/>
          <w:tab w:val="left" w:pos="3060"/>
        </w:tabs>
        <w:ind w:left="539" w:hanging="539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Св</w:t>
      </w:r>
      <w:r>
        <w:rPr>
          <w:sz w:val="22"/>
          <w:szCs w:val="22"/>
        </w:rPr>
        <w:t>одная таблица оценки</w:t>
      </w:r>
      <w:r w:rsidRPr="008A185C">
        <w:rPr>
          <w:sz w:val="22"/>
          <w:szCs w:val="22"/>
        </w:rPr>
        <w:t xml:space="preserve"> обеспеченности основных образовательных программ РПД и УМКД (табл. 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 xml:space="preserve">-2). </w:t>
      </w:r>
    </w:p>
    <w:p w:rsidR="00043F11" w:rsidRPr="008A185C" w:rsidRDefault="00043F11" w:rsidP="00043F11">
      <w:pPr>
        <w:numPr>
          <w:ilvl w:val="1"/>
          <w:numId w:val="1"/>
        </w:numPr>
        <w:tabs>
          <w:tab w:val="clear" w:pos="1440"/>
          <w:tab w:val="num" w:pos="540"/>
          <w:tab w:val="left" w:pos="3060"/>
        </w:tabs>
        <w:ind w:left="539" w:hanging="539"/>
        <w:jc w:val="both"/>
        <w:rPr>
          <w:sz w:val="22"/>
          <w:szCs w:val="22"/>
        </w:rPr>
      </w:pPr>
      <w:r w:rsidRPr="008A185C">
        <w:rPr>
          <w:sz w:val="22"/>
          <w:szCs w:val="22"/>
        </w:rPr>
        <w:t xml:space="preserve">Анализ </w:t>
      </w:r>
      <w:r>
        <w:rPr>
          <w:sz w:val="22"/>
          <w:szCs w:val="22"/>
        </w:rPr>
        <w:t xml:space="preserve">наличия </w:t>
      </w:r>
      <w:r w:rsidRPr="008A185C">
        <w:rPr>
          <w:sz w:val="22"/>
          <w:szCs w:val="22"/>
        </w:rPr>
        <w:t>методическо</w:t>
      </w:r>
      <w:r>
        <w:rPr>
          <w:sz w:val="22"/>
          <w:szCs w:val="22"/>
        </w:rPr>
        <w:t>го</w:t>
      </w:r>
      <w:r w:rsidRPr="008A185C">
        <w:rPr>
          <w:sz w:val="22"/>
          <w:szCs w:val="22"/>
        </w:rPr>
        <w:t xml:space="preserve"> обеспечени</w:t>
      </w:r>
      <w:r>
        <w:rPr>
          <w:sz w:val="22"/>
          <w:szCs w:val="22"/>
        </w:rPr>
        <w:t>я СРС (табл. УМКО-2а).</w:t>
      </w:r>
    </w:p>
    <w:p w:rsidR="00043F11" w:rsidRPr="008A185C" w:rsidRDefault="00043F11" w:rsidP="00043F11">
      <w:pPr>
        <w:numPr>
          <w:ilvl w:val="1"/>
          <w:numId w:val="1"/>
        </w:numPr>
        <w:tabs>
          <w:tab w:val="clear" w:pos="1440"/>
          <w:tab w:val="num" w:pos="540"/>
        </w:tabs>
        <w:ind w:left="539" w:hanging="539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Сведения об обеспеченности ООП программами практик (табл. 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-3).</w:t>
      </w:r>
    </w:p>
    <w:p w:rsidR="00043F11" w:rsidRPr="008A185C" w:rsidRDefault="00043F11" w:rsidP="00043F11">
      <w:pPr>
        <w:numPr>
          <w:ilvl w:val="1"/>
          <w:numId w:val="1"/>
        </w:numPr>
        <w:tabs>
          <w:tab w:val="clear" w:pos="1440"/>
          <w:tab w:val="num" w:pos="540"/>
        </w:tabs>
        <w:ind w:left="539" w:hanging="539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Сведения об обеспеченности ООП программами ИГА (табл. 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-4).</w:t>
      </w:r>
    </w:p>
    <w:p w:rsidR="00043F11" w:rsidRPr="008A185C" w:rsidRDefault="00043F11" w:rsidP="00043F11">
      <w:pPr>
        <w:numPr>
          <w:ilvl w:val="1"/>
          <w:numId w:val="1"/>
        </w:numPr>
        <w:tabs>
          <w:tab w:val="clear" w:pos="1440"/>
          <w:tab w:val="num" w:pos="540"/>
        </w:tabs>
        <w:ind w:left="539" w:hanging="539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Сведения об обеспеченности ООП фондами оценочных средств (табл. 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-5).</w:t>
      </w:r>
    </w:p>
    <w:p w:rsidR="00043F11" w:rsidRPr="008A185C" w:rsidRDefault="00043F11" w:rsidP="00043F11">
      <w:pPr>
        <w:numPr>
          <w:ilvl w:val="1"/>
          <w:numId w:val="1"/>
        </w:numPr>
        <w:tabs>
          <w:tab w:val="clear" w:pos="1440"/>
          <w:tab w:val="num" w:pos="540"/>
        </w:tabs>
        <w:spacing w:after="240"/>
        <w:ind w:left="539" w:hanging="539"/>
        <w:jc w:val="both"/>
        <w:rPr>
          <w:sz w:val="22"/>
          <w:szCs w:val="22"/>
        </w:rPr>
      </w:pPr>
      <w:r w:rsidRPr="008A185C">
        <w:rPr>
          <w:sz w:val="22"/>
          <w:szCs w:val="22"/>
        </w:rPr>
        <w:t xml:space="preserve">Оценка </w:t>
      </w:r>
      <w:proofErr w:type="spellStart"/>
      <w:r w:rsidRPr="008A185C">
        <w:rPr>
          <w:sz w:val="22"/>
          <w:szCs w:val="22"/>
        </w:rPr>
        <w:t>книгообеспеченности</w:t>
      </w:r>
      <w:proofErr w:type="spellEnd"/>
      <w:r w:rsidRPr="008A185C">
        <w:rPr>
          <w:sz w:val="22"/>
          <w:szCs w:val="22"/>
        </w:rPr>
        <w:t xml:space="preserve"> ООП (табл. 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-6).</w:t>
      </w:r>
    </w:p>
    <w:p w:rsidR="00043F11" w:rsidRPr="008A185C" w:rsidRDefault="00043F11" w:rsidP="00043F11">
      <w:pPr>
        <w:numPr>
          <w:ilvl w:val="0"/>
          <w:numId w:val="1"/>
        </w:numPr>
        <w:tabs>
          <w:tab w:val="clear" w:pos="928"/>
          <w:tab w:val="num" w:pos="360"/>
        </w:tabs>
        <w:spacing w:after="240"/>
        <w:ind w:left="360"/>
        <w:jc w:val="both"/>
        <w:rPr>
          <w:sz w:val="22"/>
          <w:szCs w:val="22"/>
        </w:rPr>
      </w:pPr>
      <w:proofErr w:type="gramStart"/>
      <w:r w:rsidRPr="008A185C">
        <w:rPr>
          <w:sz w:val="22"/>
          <w:szCs w:val="22"/>
        </w:rPr>
        <w:t>Сведения об опубликованных учебных изданиях, разработанных преподавателями учебного подразделения за последние 6 лет (табл. 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-7</w:t>
      </w:r>
      <w:r>
        <w:rPr>
          <w:sz w:val="22"/>
          <w:szCs w:val="22"/>
        </w:rPr>
        <w:t xml:space="preserve"> и УМКО-7а</w:t>
      </w:r>
      <w:r w:rsidRPr="008A185C">
        <w:rPr>
          <w:sz w:val="22"/>
          <w:szCs w:val="22"/>
        </w:rPr>
        <w:t>).</w:t>
      </w:r>
      <w:proofErr w:type="gramEnd"/>
    </w:p>
    <w:p w:rsidR="00043F11" w:rsidRPr="008A185C" w:rsidRDefault="00043F11" w:rsidP="00043F11">
      <w:pPr>
        <w:numPr>
          <w:ilvl w:val="0"/>
          <w:numId w:val="1"/>
        </w:numPr>
        <w:tabs>
          <w:tab w:val="clear" w:pos="928"/>
          <w:tab w:val="num" w:pos="360"/>
        </w:tabs>
        <w:spacing w:after="240"/>
        <w:ind w:left="360"/>
        <w:jc w:val="both"/>
        <w:rPr>
          <w:sz w:val="22"/>
          <w:szCs w:val="22"/>
        </w:rPr>
      </w:pPr>
      <w:r w:rsidRPr="008A185C">
        <w:rPr>
          <w:sz w:val="22"/>
          <w:szCs w:val="22"/>
        </w:rPr>
        <w:t xml:space="preserve">Сведения о применяемых </w:t>
      </w:r>
      <w:r>
        <w:rPr>
          <w:sz w:val="22"/>
          <w:szCs w:val="22"/>
        </w:rPr>
        <w:t xml:space="preserve">преподавателями </w:t>
      </w:r>
      <w:r w:rsidRPr="008A185C">
        <w:rPr>
          <w:sz w:val="22"/>
          <w:szCs w:val="22"/>
        </w:rPr>
        <w:t xml:space="preserve">интерактивных формах учебных занятий и активных методах обучения </w:t>
      </w:r>
      <w:r>
        <w:rPr>
          <w:sz w:val="22"/>
          <w:szCs w:val="22"/>
        </w:rPr>
        <w:t xml:space="preserve"> (</w:t>
      </w:r>
      <w:r w:rsidRPr="008A185C">
        <w:rPr>
          <w:sz w:val="22"/>
          <w:szCs w:val="22"/>
        </w:rPr>
        <w:t>табл. 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-8).</w:t>
      </w:r>
    </w:p>
    <w:p w:rsidR="00043F11" w:rsidRPr="008A185C" w:rsidRDefault="00043F11" w:rsidP="00043F11">
      <w:pPr>
        <w:numPr>
          <w:ilvl w:val="0"/>
          <w:numId w:val="1"/>
        </w:numPr>
        <w:tabs>
          <w:tab w:val="clear" w:pos="928"/>
          <w:tab w:val="num" w:pos="360"/>
        </w:tabs>
        <w:spacing w:after="240"/>
        <w:ind w:left="360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Анализ открытых занятий преподавателей (табл. 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 xml:space="preserve">-9). </w:t>
      </w:r>
    </w:p>
    <w:p w:rsidR="00043F11" w:rsidRPr="008A185C" w:rsidRDefault="00043F11" w:rsidP="00043F11">
      <w:pPr>
        <w:numPr>
          <w:ilvl w:val="0"/>
          <w:numId w:val="1"/>
        </w:numPr>
        <w:tabs>
          <w:tab w:val="clear" w:pos="928"/>
          <w:tab w:val="num" w:pos="360"/>
          <w:tab w:val="left" w:pos="3060"/>
        </w:tabs>
        <w:spacing w:after="240"/>
        <w:ind w:left="360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Организация методических и методологических  семинаров (табл. 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 xml:space="preserve">-10). </w:t>
      </w:r>
    </w:p>
    <w:p w:rsidR="00043F11" w:rsidRPr="008A185C" w:rsidRDefault="00043F11" w:rsidP="00043F11">
      <w:pPr>
        <w:numPr>
          <w:ilvl w:val="0"/>
          <w:numId w:val="1"/>
        </w:numPr>
        <w:tabs>
          <w:tab w:val="clear" w:pos="928"/>
          <w:tab w:val="num" w:pos="360"/>
          <w:tab w:val="left" w:pos="3060"/>
        </w:tabs>
        <w:spacing w:after="240"/>
        <w:ind w:left="360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Участие ППС в конференциях по методическим вопросам развития высшей школы (табл. 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-11 и 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-11а).</w:t>
      </w:r>
    </w:p>
    <w:p w:rsidR="00043F11" w:rsidRPr="008A185C" w:rsidRDefault="00043F11" w:rsidP="00043F11">
      <w:pPr>
        <w:numPr>
          <w:ilvl w:val="0"/>
          <w:numId w:val="1"/>
        </w:numPr>
        <w:tabs>
          <w:tab w:val="clear" w:pos="928"/>
          <w:tab w:val="num" w:pos="360"/>
          <w:tab w:val="left" w:pos="3060"/>
        </w:tabs>
        <w:spacing w:after="240"/>
        <w:ind w:left="360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Участие в ежегодных конкурсах ППС СВФУ, утвержденных в рамках УМС СВФУ ( табл</w:t>
      </w:r>
      <w:proofErr w:type="gramStart"/>
      <w:r w:rsidRPr="008A185C">
        <w:rPr>
          <w:sz w:val="22"/>
          <w:szCs w:val="22"/>
        </w:rPr>
        <w:t>.У</w:t>
      </w:r>
      <w:proofErr w:type="gramEnd"/>
      <w:r w:rsidRPr="008A185C">
        <w:rPr>
          <w:sz w:val="22"/>
          <w:szCs w:val="22"/>
        </w:rPr>
        <w:t>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-12). Предложения по организации конкурсов УМС.</w:t>
      </w:r>
    </w:p>
    <w:p w:rsidR="00043F11" w:rsidRPr="008A185C" w:rsidRDefault="00043F11" w:rsidP="00043F11">
      <w:pPr>
        <w:numPr>
          <w:ilvl w:val="0"/>
          <w:numId w:val="1"/>
        </w:numPr>
        <w:tabs>
          <w:tab w:val="clear" w:pos="928"/>
          <w:tab w:val="num" w:pos="360"/>
          <w:tab w:val="left" w:pos="3060"/>
        </w:tabs>
        <w:spacing w:after="240"/>
        <w:ind w:left="360"/>
        <w:jc w:val="both"/>
        <w:rPr>
          <w:sz w:val="22"/>
          <w:szCs w:val="22"/>
        </w:rPr>
      </w:pPr>
      <w:r w:rsidRPr="008A185C">
        <w:rPr>
          <w:sz w:val="22"/>
          <w:szCs w:val="22"/>
        </w:rPr>
        <w:t xml:space="preserve">Организация </w:t>
      </w:r>
      <w:r>
        <w:rPr>
          <w:sz w:val="22"/>
          <w:szCs w:val="22"/>
        </w:rPr>
        <w:t>взаимодействия</w:t>
      </w:r>
      <w:r w:rsidRPr="008A185C">
        <w:rPr>
          <w:sz w:val="22"/>
          <w:szCs w:val="22"/>
        </w:rPr>
        <w:t xml:space="preserve"> с УМО по направлениям подготовки/специальностям ( табл</w:t>
      </w:r>
      <w:proofErr w:type="gramStart"/>
      <w:r w:rsidRPr="008A185C">
        <w:rPr>
          <w:sz w:val="22"/>
          <w:szCs w:val="22"/>
        </w:rPr>
        <w:t>.У</w:t>
      </w:r>
      <w:proofErr w:type="gramEnd"/>
      <w:r w:rsidRPr="008A185C">
        <w:rPr>
          <w:sz w:val="22"/>
          <w:szCs w:val="22"/>
        </w:rPr>
        <w:t>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-13</w:t>
      </w:r>
      <w:r>
        <w:rPr>
          <w:sz w:val="22"/>
          <w:szCs w:val="22"/>
        </w:rPr>
        <w:t xml:space="preserve"> и УМКО- 13а</w:t>
      </w:r>
      <w:r w:rsidRPr="008A185C">
        <w:rPr>
          <w:sz w:val="22"/>
          <w:szCs w:val="22"/>
        </w:rPr>
        <w:t>).</w:t>
      </w:r>
    </w:p>
    <w:p w:rsidR="00043F11" w:rsidRPr="008A185C" w:rsidRDefault="00043F11" w:rsidP="00043F11">
      <w:pPr>
        <w:numPr>
          <w:ilvl w:val="0"/>
          <w:numId w:val="1"/>
        </w:numPr>
        <w:tabs>
          <w:tab w:val="clear" w:pos="928"/>
          <w:tab w:val="num" w:pos="360"/>
          <w:tab w:val="left" w:pos="3060"/>
        </w:tabs>
        <w:spacing w:after="240"/>
        <w:ind w:left="360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Сведения о методических объединениях преподавателей</w:t>
      </w:r>
      <w:r>
        <w:rPr>
          <w:sz w:val="22"/>
          <w:szCs w:val="22"/>
        </w:rPr>
        <w:t>, действующих на учебном подразделении</w:t>
      </w:r>
      <w:r w:rsidRPr="008A185C">
        <w:rPr>
          <w:sz w:val="22"/>
          <w:szCs w:val="22"/>
        </w:rPr>
        <w:t xml:space="preserve"> (табл. 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-1</w:t>
      </w:r>
      <w:r>
        <w:rPr>
          <w:sz w:val="22"/>
          <w:szCs w:val="22"/>
        </w:rPr>
        <w:t>4</w:t>
      </w:r>
      <w:r w:rsidRPr="008A185C">
        <w:rPr>
          <w:sz w:val="22"/>
          <w:szCs w:val="22"/>
        </w:rPr>
        <w:t>).</w:t>
      </w:r>
    </w:p>
    <w:p w:rsidR="00043F11" w:rsidRPr="008A185C" w:rsidRDefault="00043F11" w:rsidP="00043F11">
      <w:pPr>
        <w:numPr>
          <w:ilvl w:val="0"/>
          <w:numId w:val="1"/>
        </w:numPr>
        <w:tabs>
          <w:tab w:val="clear" w:pos="928"/>
          <w:tab w:val="num" w:pos="360"/>
          <w:tab w:val="left" w:pos="3060"/>
        </w:tabs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итогах работы</w:t>
      </w:r>
      <w:r w:rsidRPr="008A185C">
        <w:rPr>
          <w:sz w:val="22"/>
          <w:szCs w:val="22"/>
        </w:rPr>
        <w:t xml:space="preserve"> УМК</w:t>
      </w:r>
      <w:r>
        <w:rPr>
          <w:sz w:val="22"/>
          <w:szCs w:val="22"/>
        </w:rPr>
        <w:t xml:space="preserve"> за отчетный период:</w:t>
      </w:r>
    </w:p>
    <w:p w:rsidR="00043F11" w:rsidRPr="008A185C" w:rsidRDefault="00043F11" w:rsidP="00043F11">
      <w:pPr>
        <w:numPr>
          <w:ilvl w:val="1"/>
          <w:numId w:val="1"/>
        </w:numPr>
        <w:tabs>
          <w:tab w:val="clear" w:pos="1440"/>
          <w:tab w:val="num" w:pos="540"/>
          <w:tab w:val="left" w:pos="3060"/>
        </w:tabs>
        <w:spacing w:after="240"/>
        <w:ind w:left="540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Сведения о чле</w:t>
      </w:r>
      <w:r>
        <w:rPr>
          <w:sz w:val="22"/>
          <w:szCs w:val="22"/>
        </w:rPr>
        <w:t>нах УМК учебного подразделения за отчетный период</w:t>
      </w:r>
      <w:r w:rsidRPr="008A185C">
        <w:rPr>
          <w:sz w:val="22"/>
          <w:szCs w:val="22"/>
        </w:rPr>
        <w:t xml:space="preserve"> (табл.</w:t>
      </w:r>
      <w:r>
        <w:rPr>
          <w:sz w:val="22"/>
          <w:szCs w:val="22"/>
        </w:rPr>
        <w:t xml:space="preserve"> </w:t>
      </w:r>
      <w:r w:rsidRPr="008A185C">
        <w:rPr>
          <w:sz w:val="22"/>
          <w:szCs w:val="22"/>
        </w:rPr>
        <w:t>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-1</w:t>
      </w:r>
      <w:r>
        <w:rPr>
          <w:sz w:val="22"/>
          <w:szCs w:val="22"/>
        </w:rPr>
        <w:t>5</w:t>
      </w:r>
      <w:r w:rsidRPr="008A185C">
        <w:rPr>
          <w:sz w:val="22"/>
          <w:szCs w:val="22"/>
        </w:rPr>
        <w:t>).</w:t>
      </w:r>
    </w:p>
    <w:p w:rsidR="00043F11" w:rsidRPr="008A185C" w:rsidRDefault="00043F11" w:rsidP="00043F11">
      <w:pPr>
        <w:numPr>
          <w:ilvl w:val="1"/>
          <w:numId w:val="1"/>
        </w:numPr>
        <w:tabs>
          <w:tab w:val="clear" w:pos="1440"/>
          <w:tab w:val="num" w:pos="540"/>
          <w:tab w:val="left" w:pos="3060"/>
        </w:tabs>
        <w:spacing w:after="240"/>
        <w:ind w:left="540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Сводная информация о работе УМК за отчетный период (табл.</w:t>
      </w:r>
      <w:r>
        <w:rPr>
          <w:sz w:val="22"/>
          <w:szCs w:val="22"/>
        </w:rPr>
        <w:t xml:space="preserve"> </w:t>
      </w:r>
      <w:r w:rsidRPr="008A185C">
        <w:rPr>
          <w:sz w:val="22"/>
          <w:szCs w:val="22"/>
        </w:rPr>
        <w:t>УМК</w:t>
      </w:r>
      <w:r>
        <w:rPr>
          <w:sz w:val="22"/>
          <w:szCs w:val="22"/>
        </w:rPr>
        <w:t>О</w:t>
      </w:r>
      <w:r w:rsidRPr="008A185C">
        <w:rPr>
          <w:sz w:val="22"/>
          <w:szCs w:val="22"/>
        </w:rPr>
        <w:t>-1</w:t>
      </w:r>
      <w:r>
        <w:rPr>
          <w:sz w:val="22"/>
          <w:szCs w:val="22"/>
        </w:rPr>
        <w:t>6</w:t>
      </w:r>
      <w:r w:rsidRPr="008A185C">
        <w:rPr>
          <w:sz w:val="22"/>
          <w:szCs w:val="22"/>
        </w:rPr>
        <w:t>).</w:t>
      </w:r>
    </w:p>
    <w:p w:rsidR="00043F11" w:rsidRDefault="00043F11" w:rsidP="00043F11">
      <w:pPr>
        <w:numPr>
          <w:ilvl w:val="0"/>
          <w:numId w:val="1"/>
        </w:numPr>
        <w:tabs>
          <w:tab w:val="clear" w:pos="928"/>
          <w:tab w:val="num" w:pos="360"/>
          <w:tab w:val="left" w:pos="3060"/>
        </w:tabs>
        <w:spacing w:after="240"/>
        <w:ind w:left="360"/>
        <w:jc w:val="both"/>
        <w:rPr>
          <w:sz w:val="22"/>
          <w:szCs w:val="22"/>
          <w:highlight w:val="yellow"/>
        </w:rPr>
      </w:pPr>
      <w:r w:rsidRPr="00FC4508">
        <w:rPr>
          <w:sz w:val="22"/>
          <w:szCs w:val="22"/>
          <w:highlight w:val="yellow"/>
        </w:rPr>
        <w:t>Выводы. Проблемы и пути их решения.</w:t>
      </w:r>
    </w:p>
    <w:p w:rsidR="009D1F14" w:rsidRPr="002C63DE" w:rsidRDefault="009D1F14" w:rsidP="009D1F14">
      <w:pPr>
        <w:tabs>
          <w:tab w:val="left" w:pos="3060"/>
        </w:tabs>
        <w:ind w:firstLine="540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За отчетный период проведено 9 заседаний учебно-методических комиссий согласно плану на 2014-2015 учебный год.</w:t>
      </w:r>
    </w:p>
    <w:p w:rsidR="009D1F14" w:rsidRPr="002C63DE" w:rsidRDefault="009D1F14" w:rsidP="009D1F14">
      <w:pPr>
        <w:ind w:firstLine="709"/>
        <w:jc w:val="both"/>
        <w:rPr>
          <w:sz w:val="22"/>
          <w:szCs w:val="22"/>
        </w:rPr>
      </w:pPr>
      <w:r w:rsidRPr="002C63DE">
        <w:rPr>
          <w:sz w:val="22"/>
          <w:szCs w:val="22"/>
        </w:rPr>
        <w:t xml:space="preserve">В целом  запланированная на 2014-2015 </w:t>
      </w:r>
      <w:proofErr w:type="spellStart"/>
      <w:r w:rsidRPr="002C63DE">
        <w:rPr>
          <w:sz w:val="22"/>
          <w:szCs w:val="22"/>
        </w:rPr>
        <w:t>уч.г</w:t>
      </w:r>
      <w:proofErr w:type="spellEnd"/>
      <w:r w:rsidRPr="002C63DE">
        <w:rPr>
          <w:sz w:val="22"/>
          <w:szCs w:val="22"/>
        </w:rPr>
        <w:t xml:space="preserve">. учебно-методическая  работа выполнена. Всеми  преподавателями составлены индивидуальные планы, которые были проверены и утверждены  заведующими кафедрами и руководителем колледжа. </w:t>
      </w:r>
    </w:p>
    <w:p w:rsidR="009D1F14" w:rsidRPr="002C63DE" w:rsidRDefault="009D1F14" w:rsidP="009D1F1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C63DE">
        <w:rPr>
          <w:sz w:val="22"/>
          <w:szCs w:val="22"/>
        </w:rPr>
        <w:t xml:space="preserve">В институте реализуется 7 образовательных программ </w:t>
      </w:r>
      <w:proofErr w:type="gramStart"/>
      <w:r w:rsidRPr="002C63DE">
        <w:rPr>
          <w:sz w:val="22"/>
          <w:szCs w:val="22"/>
        </w:rPr>
        <w:t>по</w:t>
      </w:r>
      <w:proofErr w:type="gramEnd"/>
      <w:r w:rsidRPr="002C63DE">
        <w:rPr>
          <w:sz w:val="22"/>
          <w:szCs w:val="22"/>
        </w:rPr>
        <w:t xml:space="preserve"> </w:t>
      </w:r>
      <w:proofErr w:type="gramStart"/>
      <w:r w:rsidRPr="002C63DE">
        <w:rPr>
          <w:sz w:val="22"/>
          <w:szCs w:val="22"/>
        </w:rPr>
        <w:t>ВО</w:t>
      </w:r>
      <w:proofErr w:type="gramEnd"/>
      <w:r w:rsidRPr="002C63DE">
        <w:rPr>
          <w:sz w:val="22"/>
          <w:szCs w:val="22"/>
        </w:rPr>
        <w:t xml:space="preserve">, в Колледже технологий всего 12 образовательных программ  СПО по ФГОС 3+, в том числе  7 по программам  подготовки  специалистов  среднего  звена        (ППССЗ):    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2C63DE">
        <w:rPr>
          <w:sz w:val="22"/>
          <w:szCs w:val="22"/>
        </w:rPr>
        <w:t>15.03.01 Машиностроение, профиль: оборудование и технология сварочного производства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2C63DE">
        <w:rPr>
          <w:sz w:val="22"/>
          <w:szCs w:val="22"/>
        </w:rPr>
        <w:t xml:space="preserve">15.03.01 Машиностроение, профиль: оборудование и технология сварочного производства (прикладной </w:t>
      </w:r>
      <w:proofErr w:type="spellStart"/>
      <w:r w:rsidRPr="002C63DE">
        <w:rPr>
          <w:sz w:val="22"/>
          <w:szCs w:val="22"/>
        </w:rPr>
        <w:t>бакавриат</w:t>
      </w:r>
      <w:proofErr w:type="spellEnd"/>
      <w:r w:rsidRPr="002C63DE">
        <w:rPr>
          <w:sz w:val="22"/>
          <w:szCs w:val="22"/>
        </w:rPr>
        <w:t>)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2C63DE">
        <w:rPr>
          <w:sz w:val="22"/>
          <w:szCs w:val="22"/>
        </w:rPr>
        <w:lastRenderedPageBreak/>
        <w:t xml:space="preserve">11.03.02 </w:t>
      </w:r>
      <w:proofErr w:type="spellStart"/>
      <w:r w:rsidRPr="002C63DE">
        <w:rPr>
          <w:sz w:val="22"/>
          <w:szCs w:val="22"/>
        </w:rPr>
        <w:t>Инфокоммуникационные</w:t>
      </w:r>
      <w:proofErr w:type="spellEnd"/>
      <w:r w:rsidRPr="002C63DE">
        <w:rPr>
          <w:sz w:val="22"/>
          <w:szCs w:val="22"/>
        </w:rPr>
        <w:t xml:space="preserve"> технологии и системы связи, профиль: многоканальные телекоммуникационные системы 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2C63DE">
        <w:rPr>
          <w:sz w:val="22"/>
          <w:szCs w:val="22"/>
        </w:rPr>
        <w:t xml:space="preserve">11.03.02 </w:t>
      </w:r>
      <w:proofErr w:type="spellStart"/>
      <w:r w:rsidRPr="002C63DE">
        <w:rPr>
          <w:sz w:val="22"/>
          <w:szCs w:val="22"/>
        </w:rPr>
        <w:t>Инфокоммуникационные</w:t>
      </w:r>
      <w:proofErr w:type="spellEnd"/>
      <w:r w:rsidRPr="002C63DE">
        <w:rPr>
          <w:sz w:val="22"/>
          <w:szCs w:val="22"/>
        </w:rPr>
        <w:t xml:space="preserve"> технологии и системы связи, профиль: многоканальные телекоммуникационные системы (прикладной </w:t>
      </w:r>
      <w:proofErr w:type="spellStart"/>
      <w:r w:rsidRPr="002C63DE">
        <w:rPr>
          <w:sz w:val="22"/>
          <w:szCs w:val="22"/>
        </w:rPr>
        <w:t>бакалавриат</w:t>
      </w:r>
      <w:proofErr w:type="spellEnd"/>
      <w:r w:rsidRPr="002C63DE">
        <w:rPr>
          <w:sz w:val="22"/>
          <w:szCs w:val="22"/>
        </w:rPr>
        <w:t>)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2C63DE">
        <w:rPr>
          <w:sz w:val="22"/>
          <w:szCs w:val="22"/>
        </w:rPr>
        <w:t xml:space="preserve">09.03.01 Информатика и вычислительная техника, профиль: программное обеспечение средств вычислительной техники и автоматизированных систем (прикладной </w:t>
      </w:r>
      <w:proofErr w:type="spellStart"/>
      <w:r w:rsidRPr="002C63DE">
        <w:rPr>
          <w:sz w:val="22"/>
          <w:szCs w:val="22"/>
        </w:rPr>
        <w:t>бакалавриат</w:t>
      </w:r>
      <w:proofErr w:type="spellEnd"/>
      <w:r w:rsidRPr="002C63DE">
        <w:rPr>
          <w:sz w:val="22"/>
          <w:szCs w:val="22"/>
        </w:rPr>
        <w:t>)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2C63DE">
        <w:rPr>
          <w:sz w:val="22"/>
          <w:szCs w:val="22"/>
        </w:rPr>
        <w:t>150202.65 Оборудование и технология сварочного производства, ГОС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2C63DE">
        <w:rPr>
          <w:sz w:val="22"/>
          <w:szCs w:val="22"/>
        </w:rPr>
        <w:t>210404.65 Многоканальные телекоммуникационные системы.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2C63DE">
        <w:rPr>
          <w:sz w:val="22"/>
          <w:szCs w:val="22"/>
        </w:rPr>
        <w:t>09.02.03 Программирование в компьютерных системах.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rPr>
          <w:sz w:val="22"/>
          <w:szCs w:val="22"/>
        </w:rPr>
      </w:pPr>
      <w:r w:rsidRPr="002C63DE">
        <w:rPr>
          <w:sz w:val="22"/>
          <w:szCs w:val="22"/>
        </w:rPr>
        <w:t>09.02.01 Компьютерные системы и комплексы.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rPr>
          <w:sz w:val="22"/>
          <w:szCs w:val="22"/>
        </w:rPr>
      </w:pPr>
      <w:r w:rsidRPr="002C63DE">
        <w:rPr>
          <w:sz w:val="22"/>
          <w:szCs w:val="22"/>
        </w:rPr>
        <w:t>11.02.09 Многоканальные телекоммуникационные системы.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rPr>
          <w:sz w:val="22"/>
          <w:szCs w:val="22"/>
        </w:rPr>
      </w:pPr>
      <w:r w:rsidRPr="002C63DE">
        <w:rPr>
          <w:sz w:val="22"/>
          <w:szCs w:val="22"/>
        </w:rPr>
        <w:t>10.02.03Информационная безопасность автоматизированных систем.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rPr>
          <w:sz w:val="22"/>
          <w:szCs w:val="22"/>
        </w:rPr>
      </w:pPr>
      <w:r w:rsidRPr="002C63DE">
        <w:rPr>
          <w:sz w:val="22"/>
          <w:szCs w:val="22"/>
        </w:rPr>
        <w:t>22.02.06 Сварочное производство.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rPr>
          <w:sz w:val="22"/>
          <w:szCs w:val="22"/>
        </w:rPr>
      </w:pPr>
      <w:r w:rsidRPr="002C63DE">
        <w:rPr>
          <w:sz w:val="22"/>
          <w:szCs w:val="22"/>
        </w:rPr>
        <w:t>08.02.04 Водоснабжение и водоотведение</w:t>
      </w:r>
    </w:p>
    <w:p w:rsidR="009D1F14" w:rsidRPr="002C63DE" w:rsidRDefault="009D1F14" w:rsidP="009D1F14">
      <w:pPr>
        <w:pStyle w:val="a3"/>
        <w:numPr>
          <w:ilvl w:val="0"/>
          <w:numId w:val="16"/>
        </w:numPr>
        <w:rPr>
          <w:sz w:val="22"/>
          <w:szCs w:val="22"/>
        </w:rPr>
      </w:pPr>
      <w:r w:rsidRPr="002C63DE">
        <w:rPr>
          <w:sz w:val="22"/>
          <w:szCs w:val="22"/>
        </w:rPr>
        <w:t>08.02.01Строительство и эксплуатация зданий и сооружений.</w:t>
      </w:r>
    </w:p>
    <w:p w:rsidR="009D1F14" w:rsidRPr="002C63DE" w:rsidRDefault="009D1F14" w:rsidP="009D1F14">
      <w:pPr>
        <w:tabs>
          <w:tab w:val="left" w:pos="709"/>
        </w:tabs>
        <w:jc w:val="both"/>
        <w:rPr>
          <w:sz w:val="22"/>
          <w:szCs w:val="22"/>
        </w:rPr>
      </w:pPr>
      <w:r w:rsidRPr="002C63DE">
        <w:rPr>
          <w:sz w:val="22"/>
          <w:szCs w:val="22"/>
        </w:rPr>
        <w:t>и    5 программам  подготовки квалифицированных рабочих служащих  (ППКРС):</w:t>
      </w:r>
    </w:p>
    <w:p w:rsidR="009D1F14" w:rsidRPr="002C63DE" w:rsidRDefault="009D1F14" w:rsidP="009D1F14">
      <w:pPr>
        <w:pStyle w:val="a3"/>
        <w:numPr>
          <w:ilvl w:val="0"/>
          <w:numId w:val="17"/>
        </w:numPr>
        <w:rPr>
          <w:sz w:val="22"/>
          <w:szCs w:val="22"/>
        </w:rPr>
      </w:pPr>
      <w:r w:rsidRPr="002C63DE">
        <w:rPr>
          <w:sz w:val="22"/>
          <w:szCs w:val="22"/>
        </w:rPr>
        <w:t>150709.02 Сварщик (электросварочные и газосварочные работы).</w:t>
      </w:r>
    </w:p>
    <w:p w:rsidR="009D1F14" w:rsidRPr="002C63DE" w:rsidRDefault="009D1F14" w:rsidP="009D1F14">
      <w:pPr>
        <w:pStyle w:val="a3"/>
        <w:numPr>
          <w:ilvl w:val="0"/>
          <w:numId w:val="17"/>
        </w:numPr>
        <w:rPr>
          <w:sz w:val="22"/>
          <w:szCs w:val="22"/>
        </w:rPr>
      </w:pPr>
      <w:r w:rsidRPr="002C63DE">
        <w:rPr>
          <w:sz w:val="22"/>
          <w:szCs w:val="22"/>
        </w:rPr>
        <w:t>270802.09 Мастер общестроительных работ</w:t>
      </w:r>
    </w:p>
    <w:p w:rsidR="009D1F14" w:rsidRPr="002C63DE" w:rsidRDefault="009D1F14" w:rsidP="009D1F14">
      <w:pPr>
        <w:pStyle w:val="a3"/>
        <w:numPr>
          <w:ilvl w:val="0"/>
          <w:numId w:val="17"/>
        </w:numPr>
        <w:rPr>
          <w:sz w:val="22"/>
          <w:szCs w:val="22"/>
        </w:rPr>
      </w:pPr>
      <w:r w:rsidRPr="002C63DE">
        <w:rPr>
          <w:sz w:val="22"/>
          <w:szCs w:val="22"/>
        </w:rPr>
        <w:t xml:space="preserve">270802.10 Мастер </w:t>
      </w:r>
      <w:proofErr w:type="spellStart"/>
      <w:proofErr w:type="gramStart"/>
      <w:r w:rsidRPr="002C63DE">
        <w:rPr>
          <w:sz w:val="22"/>
          <w:szCs w:val="22"/>
        </w:rPr>
        <w:t>отделочных-строительных</w:t>
      </w:r>
      <w:proofErr w:type="spellEnd"/>
      <w:proofErr w:type="gramEnd"/>
      <w:r w:rsidRPr="002C63DE">
        <w:rPr>
          <w:sz w:val="22"/>
          <w:szCs w:val="22"/>
        </w:rPr>
        <w:t xml:space="preserve"> работ</w:t>
      </w:r>
    </w:p>
    <w:p w:rsidR="009D1F14" w:rsidRPr="002C63DE" w:rsidRDefault="009D1F14" w:rsidP="009D1F14">
      <w:pPr>
        <w:pStyle w:val="a3"/>
        <w:numPr>
          <w:ilvl w:val="0"/>
          <w:numId w:val="17"/>
        </w:numPr>
        <w:rPr>
          <w:sz w:val="22"/>
          <w:szCs w:val="22"/>
        </w:rPr>
      </w:pPr>
      <w:r w:rsidRPr="002C63DE">
        <w:rPr>
          <w:sz w:val="22"/>
          <w:szCs w:val="22"/>
        </w:rPr>
        <w:t>270839.01 Монтажник санитарно - технических, вентиляционных систем и оборудования</w:t>
      </w:r>
    </w:p>
    <w:p w:rsidR="009D1F14" w:rsidRPr="002C63DE" w:rsidRDefault="009D1F14" w:rsidP="009D1F14">
      <w:pPr>
        <w:pStyle w:val="a3"/>
        <w:numPr>
          <w:ilvl w:val="0"/>
          <w:numId w:val="17"/>
        </w:numPr>
        <w:tabs>
          <w:tab w:val="left" w:pos="3060"/>
        </w:tabs>
        <w:rPr>
          <w:sz w:val="22"/>
          <w:szCs w:val="22"/>
        </w:rPr>
      </w:pPr>
      <w:r w:rsidRPr="002C63DE">
        <w:rPr>
          <w:sz w:val="22"/>
          <w:szCs w:val="22"/>
        </w:rPr>
        <w:t>270802.13 Мастер жилищно-коммунального хозяйства</w:t>
      </w:r>
    </w:p>
    <w:p w:rsidR="009D1F14" w:rsidRPr="00A772A9" w:rsidRDefault="009D1F14" w:rsidP="009D1F14">
      <w:pPr>
        <w:jc w:val="center"/>
        <w:rPr>
          <w:b/>
        </w:rPr>
      </w:pPr>
    </w:p>
    <w:p w:rsidR="009D1F14" w:rsidRPr="00B046A2" w:rsidRDefault="009D1F14" w:rsidP="009D1F14">
      <w:pPr>
        <w:ind w:firstLine="851"/>
        <w:jc w:val="both"/>
        <w:rPr>
          <w:sz w:val="22"/>
          <w:szCs w:val="22"/>
        </w:rPr>
      </w:pPr>
      <w:r w:rsidRPr="00B046A2">
        <w:rPr>
          <w:sz w:val="22"/>
          <w:szCs w:val="22"/>
        </w:rPr>
        <w:t xml:space="preserve">В Технологическом институте на </w:t>
      </w:r>
      <w:r w:rsidRPr="00B046A2">
        <w:rPr>
          <w:sz w:val="22"/>
          <w:szCs w:val="22"/>
          <w:lang w:val="en-US"/>
        </w:rPr>
        <w:t>I</w:t>
      </w:r>
      <w:r w:rsidRPr="00B046A2">
        <w:rPr>
          <w:sz w:val="22"/>
          <w:szCs w:val="22"/>
        </w:rPr>
        <w:t xml:space="preserve">-е полугодие 2014-2015 </w:t>
      </w:r>
      <w:proofErr w:type="spellStart"/>
      <w:r w:rsidRPr="00B046A2">
        <w:rPr>
          <w:sz w:val="22"/>
          <w:szCs w:val="22"/>
        </w:rPr>
        <w:t>уч.г</w:t>
      </w:r>
      <w:proofErr w:type="spellEnd"/>
      <w:r w:rsidRPr="00B046A2">
        <w:rPr>
          <w:sz w:val="22"/>
          <w:szCs w:val="22"/>
        </w:rPr>
        <w:t xml:space="preserve">. было запланировано 13 открытых занятий (по ВПО –5, СПО – 8). Из них проведено 11, не проведено и было перенесено на 2 полугодие – 2. </w:t>
      </w:r>
    </w:p>
    <w:p w:rsidR="009D1F14" w:rsidRPr="00B046A2" w:rsidRDefault="009D1F14" w:rsidP="009D1F14">
      <w:pPr>
        <w:ind w:firstLine="851"/>
        <w:jc w:val="both"/>
        <w:rPr>
          <w:sz w:val="22"/>
          <w:szCs w:val="22"/>
        </w:rPr>
      </w:pPr>
      <w:r w:rsidRPr="00B046A2">
        <w:rPr>
          <w:sz w:val="22"/>
          <w:szCs w:val="22"/>
        </w:rPr>
        <w:t xml:space="preserve">На </w:t>
      </w:r>
      <w:r w:rsidRPr="00B046A2">
        <w:rPr>
          <w:sz w:val="22"/>
          <w:szCs w:val="22"/>
          <w:lang w:val="en-US"/>
        </w:rPr>
        <w:t>II</w:t>
      </w:r>
      <w:r w:rsidRPr="00B046A2">
        <w:rPr>
          <w:sz w:val="22"/>
          <w:szCs w:val="22"/>
        </w:rPr>
        <w:t>-е полугодие было запланировано 14 открытых занятий (по ВПО – 2, СПО – 12). Из них не проведено – 1. Занятия были проведены по графику.</w:t>
      </w:r>
    </w:p>
    <w:p w:rsidR="009D1F14" w:rsidRPr="00B046A2" w:rsidRDefault="009D1F14" w:rsidP="009D1F14">
      <w:pPr>
        <w:jc w:val="both"/>
        <w:rPr>
          <w:sz w:val="22"/>
          <w:szCs w:val="22"/>
        </w:rPr>
      </w:pPr>
      <w:r w:rsidRPr="00B046A2">
        <w:rPr>
          <w:sz w:val="22"/>
          <w:szCs w:val="22"/>
        </w:rPr>
        <w:t>Анализ открытых занятий показывает следующее:</w:t>
      </w:r>
    </w:p>
    <w:p w:rsidR="009D1F14" w:rsidRPr="00B046A2" w:rsidRDefault="009D1F14" w:rsidP="009D1F14">
      <w:pPr>
        <w:numPr>
          <w:ilvl w:val="0"/>
          <w:numId w:val="9"/>
        </w:numPr>
        <w:ind w:left="0"/>
        <w:jc w:val="both"/>
        <w:rPr>
          <w:sz w:val="22"/>
          <w:szCs w:val="22"/>
        </w:rPr>
      </w:pPr>
      <w:r w:rsidRPr="00B046A2">
        <w:rPr>
          <w:sz w:val="22"/>
          <w:szCs w:val="22"/>
        </w:rPr>
        <w:t>на кафедрах ведется работа по расширению  спектра активных методов и форм обучения студентов;</w:t>
      </w:r>
    </w:p>
    <w:p w:rsidR="009D1F14" w:rsidRPr="00B046A2" w:rsidRDefault="009D1F14" w:rsidP="009D1F14">
      <w:pPr>
        <w:numPr>
          <w:ilvl w:val="0"/>
          <w:numId w:val="9"/>
        </w:numPr>
        <w:ind w:left="0"/>
        <w:jc w:val="both"/>
        <w:rPr>
          <w:sz w:val="22"/>
          <w:szCs w:val="22"/>
        </w:rPr>
      </w:pPr>
      <w:r w:rsidRPr="00B046A2">
        <w:rPr>
          <w:sz w:val="22"/>
          <w:szCs w:val="22"/>
        </w:rPr>
        <w:t>типы занятий: в основном практические занятия, лабораторные работы,  лекции, семинар;</w:t>
      </w:r>
    </w:p>
    <w:p w:rsidR="009D1F14" w:rsidRPr="00B046A2" w:rsidRDefault="009D1F14" w:rsidP="009D1F14">
      <w:pPr>
        <w:numPr>
          <w:ilvl w:val="0"/>
          <w:numId w:val="9"/>
        </w:numPr>
        <w:ind w:left="0"/>
        <w:jc w:val="both"/>
        <w:rPr>
          <w:sz w:val="22"/>
          <w:szCs w:val="22"/>
        </w:rPr>
      </w:pPr>
      <w:r w:rsidRPr="00B046A2">
        <w:rPr>
          <w:sz w:val="22"/>
          <w:szCs w:val="22"/>
        </w:rPr>
        <w:t xml:space="preserve">стали активнее применяться различные современные образовательные технологии: </w:t>
      </w:r>
    </w:p>
    <w:p w:rsidR="009D1F14" w:rsidRPr="00B046A2" w:rsidRDefault="009D1F14" w:rsidP="009D1F14">
      <w:pPr>
        <w:jc w:val="both"/>
        <w:rPr>
          <w:sz w:val="22"/>
          <w:szCs w:val="22"/>
        </w:rPr>
      </w:pPr>
      <w:proofErr w:type="gramStart"/>
      <w:r w:rsidRPr="00B046A2">
        <w:rPr>
          <w:sz w:val="22"/>
          <w:szCs w:val="22"/>
        </w:rPr>
        <w:t xml:space="preserve">применение информационных технологий, проблемное обучение, метод проектов, метод обратной связи, исследовательский, решение практических ситуаций, технологии модульного обучения, компьютерные технологии, уровневая дифференциация, деловая игра, презентации, практико-ориентированный метод, технология личностно-ориентированного образования и </w:t>
      </w:r>
      <w:proofErr w:type="spellStart"/>
      <w:r w:rsidRPr="00B046A2">
        <w:rPr>
          <w:sz w:val="22"/>
          <w:szCs w:val="22"/>
        </w:rPr>
        <w:t>тд</w:t>
      </w:r>
      <w:proofErr w:type="spellEnd"/>
      <w:r w:rsidRPr="00B046A2">
        <w:rPr>
          <w:sz w:val="22"/>
          <w:szCs w:val="22"/>
        </w:rPr>
        <w:t>.</w:t>
      </w:r>
      <w:proofErr w:type="gramEnd"/>
    </w:p>
    <w:p w:rsidR="009D1F14" w:rsidRPr="00B046A2" w:rsidRDefault="009D1F14" w:rsidP="009D1F14">
      <w:pPr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B046A2">
        <w:rPr>
          <w:sz w:val="22"/>
          <w:szCs w:val="22"/>
        </w:rPr>
        <w:t xml:space="preserve">удачно встраиваются  в структуру  занятий </w:t>
      </w:r>
      <w:proofErr w:type="spellStart"/>
      <w:r w:rsidRPr="00B046A2">
        <w:rPr>
          <w:sz w:val="22"/>
          <w:szCs w:val="22"/>
        </w:rPr>
        <w:t>межпредметные</w:t>
      </w:r>
      <w:proofErr w:type="spellEnd"/>
      <w:r w:rsidRPr="00B046A2">
        <w:rPr>
          <w:sz w:val="22"/>
          <w:szCs w:val="22"/>
        </w:rPr>
        <w:t xml:space="preserve"> связи;</w:t>
      </w:r>
    </w:p>
    <w:p w:rsidR="009D1F14" w:rsidRPr="00B046A2" w:rsidRDefault="009D1F14" w:rsidP="009D1F14">
      <w:pPr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B046A2">
        <w:rPr>
          <w:sz w:val="22"/>
          <w:szCs w:val="22"/>
        </w:rPr>
        <w:t>преподаватели качественно готовятся к открытым занятиям. Тщательно продумывают план, много готовятся и применяют дидактический материал: раздаточный материал, компьютер, проектор, электронное пособие, программное обеспечение;</w:t>
      </w:r>
    </w:p>
    <w:p w:rsidR="009D1F14" w:rsidRPr="00B046A2" w:rsidRDefault="009D1F14" w:rsidP="009D1F14">
      <w:pPr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B046A2">
        <w:rPr>
          <w:sz w:val="22"/>
          <w:szCs w:val="22"/>
        </w:rPr>
        <w:t>молодым преподавателям рекомендовано посещение занятий более опытных преподавателей для обмена опытом.</w:t>
      </w:r>
    </w:p>
    <w:p w:rsidR="009D1F14" w:rsidRPr="00B046A2" w:rsidRDefault="009D1F14" w:rsidP="009D1F14">
      <w:pPr>
        <w:ind w:firstLine="851"/>
        <w:jc w:val="both"/>
        <w:rPr>
          <w:sz w:val="22"/>
          <w:szCs w:val="22"/>
        </w:rPr>
      </w:pPr>
      <w:r w:rsidRPr="00B046A2">
        <w:rPr>
          <w:sz w:val="22"/>
          <w:szCs w:val="22"/>
        </w:rPr>
        <w:t>На лекциях преподаватели используют материалы разработанных УМКД, прекрасно владеют материалом и различными методами работы с аудиторией.  Отмечены высокий уровень подачи темы, должный уровень организации лекции, хорошая связь с аудиторией, уверенные знания преподавателей. Материалы изложены на технически грамотном языке в доступной форме.</w:t>
      </w:r>
    </w:p>
    <w:p w:rsidR="009D1F14" w:rsidRDefault="009D1F14" w:rsidP="009D1F14">
      <w:pPr>
        <w:jc w:val="both"/>
        <w:rPr>
          <w:sz w:val="22"/>
          <w:szCs w:val="22"/>
        </w:rPr>
      </w:pPr>
      <w:r w:rsidRPr="00B046A2">
        <w:rPr>
          <w:sz w:val="22"/>
          <w:szCs w:val="22"/>
        </w:rPr>
        <w:t xml:space="preserve">Открытые занятия проводились по графику: с 11 ноября по 18 декабря 2014 г. и с 3 февраля по 16 апреля 2015г. Посещали и анализировали по 3-4 человека. </w:t>
      </w:r>
    </w:p>
    <w:p w:rsidR="009D1F14" w:rsidRPr="00A772A9" w:rsidRDefault="009D1F14" w:rsidP="009D1F14">
      <w:pPr>
        <w:jc w:val="center"/>
        <w:rPr>
          <w:b/>
        </w:rPr>
      </w:pPr>
    </w:p>
    <w:p w:rsidR="009D1F14" w:rsidRPr="00B046A2" w:rsidRDefault="009D1F14" w:rsidP="009D1F14">
      <w:pPr>
        <w:ind w:firstLine="851"/>
        <w:jc w:val="both"/>
        <w:rPr>
          <w:sz w:val="22"/>
          <w:szCs w:val="22"/>
        </w:rPr>
      </w:pPr>
      <w:r w:rsidRPr="00B046A2">
        <w:rPr>
          <w:sz w:val="22"/>
          <w:szCs w:val="22"/>
        </w:rPr>
        <w:t xml:space="preserve">В Технологическом институте проведено </w:t>
      </w:r>
      <w:r>
        <w:rPr>
          <w:sz w:val="22"/>
          <w:szCs w:val="22"/>
        </w:rPr>
        <w:t>23 методических и методологических семинаров</w:t>
      </w:r>
      <w:r w:rsidRPr="00B046A2">
        <w:rPr>
          <w:sz w:val="22"/>
          <w:szCs w:val="22"/>
        </w:rPr>
        <w:t xml:space="preserve">. </w:t>
      </w:r>
    </w:p>
    <w:p w:rsidR="009D1F14" w:rsidRPr="00B046A2" w:rsidRDefault="009D1F14" w:rsidP="009D1F14">
      <w:pPr>
        <w:jc w:val="both"/>
        <w:rPr>
          <w:sz w:val="22"/>
          <w:szCs w:val="22"/>
        </w:rPr>
      </w:pPr>
    </w:p>
    <w:p w:rsidR="009D1F14" w:rsidRPr="002C63DE" w:rsidRDefault="009D1F14" w:rsidP="009D1F14">
      <w:pPr>
        <w:tabs>
          <w:tab w:val="left" w:pos="3060"/>
        </w:tabs>
        <w:ind w:firstLine="709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За отчетный</w:t>
      </w:r>
      <w:r>
        <w:rPr>
          <w:sz w:val="22"/>
          <w:szCs w:val="22"/>
        </w:rPr>
        <w:t xml:space="preserve"> период повысили квалификацию 38 преподавателей, из них 37</w:t>
      </w:r>
      <w:r w:rsidRPr="002C63DE">
        <w:rPr>
          <w:sz w:val="22"/>
          <w:szCs w:val="22"/>
        </w:rPr>
        <w:t xml:space="preserve"> в СВФУ и 1 в </w:t>
      </w:r>
      <w:proofErr w:type="spellStart"/>
      <w:r w:rsidRPr="002C63DE">
        <w:rPr>
          <w:sz w:val="22"/>
          <w:szCs w:val="22"/>
        </w:rPr>
        <w:t>Ханкукском</w:t>
      </w:r>
      <w:proofErr w:type="spellEnd"/>
      <w:r w:rsidRPr="002C63DE">
        <w:rPr>
          <w:sz w:val="22"/>
          <w:szCs w:val="22"/>
        </w:rPr>
        <w:t xml:space="preserve"> университете иностранных языков (Южная Корея).</w:t>
      </w:r>
    </w:p>
    <w:p w:rsidR="009D1F14" w:rsidRPr="002C63DE" w:rsidRDefault="009D1F14" w:rsidP="009D1F14">
      <w:pPr>
        <w:ind w:firstLine="709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В целях организации и актуализации нормативно-методического обеспечения рабочей группой были разработаны проекты нормативно-методических документов СПО:</w:t>
      </w:r>
    </w:p>
    <w:p w:rsidR="009D1F14" w:rsidRPr="002C63DE" w:rsidRDefault="009D1F14" w:rsidP="009D1F1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bCs/>
          <w:iCs/>
          <w:sz w:val="22"/>
          <w:szCs w:val="22"/>
        </w:rPr>
      </w:pPr>
      <w:r w:rsidRPr="002C63DE">
        <w:rPr>
          <w:bCs/>
          <w:iCs/>
          <w:sz w:val="22"/>
          <w:szCs w:val="22"/>
        </w:rPr>
        <w:lastRenderedPageBreak/>
        <w:t>Положение о выпускной квалификационной работе для программ среднего профессионального образования (</w:t>
      </w:r>
      <w:proofErr w:type="spellStart"/>
      <w:r w:rsidRPr="002C63DE">
        <w:rPr>
          <w:bCs/>
          <w:iCs/>
          <w:sz w:val="22"/>
          <w:szCs w:val="22"/>
        </w:rPr>
        <w:t>Протодьяконова</w:t>
      </w:r>
      <w:proofErr w:type="spellEnd"/>
      <w:r w:rsidRPr="002C63DE">
        <w:rPr>
          <w:bCs/>
          <w:iCs/>
          <w:sz w:val="22"/>
          <w:szCs w:val="22"/>
        </w:rPr>
        <w:t xml:space="preserve"> Г.Ю.).</w:t>
      </w:r>
    </w:p>
    <w:p w:rsidR="009D1F14" w:rsidRPr="002C63DE" w:rsidRDefault="009D1F14" w:rsidP="009D1F1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bCs/>
          <w:iCs/>
          <w:sz w:val="22"/>
          <w:szCs w:val="22"/>
        </w:rPr>
      </w:pPr>
      <w:r w:rsidRPr="002C63DE">
        <w:rPr>
          <w:bCs/>
          <w:iCs/>
          <w:sz w:val="22"/>
          <w:szCs w:val="22"/>
        </w:rPr>
        <w:t xml:space="preserve">Положение о формах, периодичности и порядке проведения текущего контроля успеваемости и промежуточной </w:t>
      </w:r>
      <w:proofErr w:type="gramStart"/>
      <w:r w:rsidRPr="002C63DE">
        <w:rPr>
          <w:bCs/>
          <w:iCs/>
          <w:sz w:val="22"/>
          <w:szCs w:val="22"/>
        </w:rPr>
        <w:t>аттестации</w:t>
      </w:r>
      <w:proofErr w:type="gramEnd"/>
      <w:r w:rsidRPr="002C63DE">
        <w:rPr>
          <w:bCs/>
          <w:iCs/>
          <w:sz w:val="22"/>
          <w:szCs w:val="22"/>
        </w:rPr>
        <w:t xml:space="preserve"> обучающихся по образовательным программам СПО СВФУ (</w:t>
      </w:r>
      <w:proofErr w:type="spellStart"/>
      <w:r w:rsidRPr="002C63DE">
        <w:rPr>
          <w:bCs/>
          <w:iCs/>
          <w:sz w:val="22"/>
          <w:szCs w:val="22"/>
        </w:rPr>
        <w:t>Протодьяконова</w:t>
      </w:r>
      <w:proofErr w:type="spellEnd"/>
      <w:r w:rsidRPr="002C63DE">
        <w:rPr>
          <w:bCs/>
          <w:iCs/>
          <w:sz w:val="22"/>
          <w:szCs w:val="22"/>
        </w:rPr>
        <w:t xml:space="preserve"> Г.Ю., Ноговицына С.С.).</w:t>
      </w:r>
    </w:p>
    <w:p w:rsidR="009D1F14" w:rsidRPr="002C63DE" w:rsidRDefault="009D1F14" w:rsidP="009D1F1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bCs/>
          <w:iCs/>
          <w:sz w:val="22"/>
          <w:szCs w:val="22"/>
        </w:rPr>
      </w:pPr>
      <w:r w:rsidRPr="002C63DE">
        <w:rPr>
          <w:sz w:val="22"/>
          <w:szCs w:val="22"/>
        </w:rPr>
        <w:t xml:space="preserve">Положение о порядке присвоения квалификации и  выдачи свидетельства о профессии рабочего, должности служащего по образовательным программам среднего профессионального образования </w:t>
      </w:r>
      <w:r w:rsidRPr="002C63DE">
        <w:rPr>
          <w:bCs/>
          <w:iCs/>
          <w:sz w:val="22"/>
          <w:szCs w:val="22"/>
        </w:rPr>
        <w:t>(</w:t>
      </w:r>
      <w:proofErr w:type="spellStart"/>
      <w:r w:rsidRPr="002C63DE">
        <w:rPr>
          <w:bCs/>
          <w:iCs/>
          <w:sz w:val="22"/>
          <w:szCs w:val="22"/>
        </w:rPr>
        <w:t>Протодьяконова</w:t>
      </w:r>
      <w:proofErr w:type="spellEnd"/>
      <w:r w:rsidRPr="002C63DE">
        <w:rPr>
          <w:bCs/>
          <w:iCs/>
          <w:sz w:val="22"/>
          <w:szCs w:val="22"/>
        </w:rPr>
        <w:t xml:space="preserve"> Г.Ю., Федорова В.Ф., </w:t>
      </w:r>
      <w:proofErr w:type="spellStart"/>
      <w:r w:rsidRPr="002C63DE">
        <w:rPr>
          <w:bCs/>
          <w:iCs/>
          <w:sz w:val="22"/>
          <w:szCs w:val="22"/>
        </w:rPr>
        <w:t>Аммосов</w:t>
      </w:r>
      <w:proofErr w:type="spellEnd"/>
      <w:r w:rsidRPr="002C63DE">
        <w:rPr>
          <w:bCs/>
          <w:iCs/>
          <w:sz w:val="22"/>
          <w:szCs w:val="22"/>
        </w:rPr>
        <w:t xml:space="preserve"> И.Н.).</w:t>
      </w:r>
    </w:p>
    <w:p w:rsidR="009D1F14" w:rsidRPr="002C63DE" w:rsidRDefault="009D1F14" w:rsidP="009D1F1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bCs/>
          <w:iCs/>
          <w:sz w:val="22"/>
          <w:szCs w:val="22"/>
        </w:rPr>
      </w:pPr>
      <w:r w:rsidRPr="002C63DE">
        <w:rPr>
          <w:bCs/>
          <w:iCs/>
          <w:sz w:val="22"/>
          <w:szCs w:val="22"/>
        </w:rPr>
        <w:t>Порядок предоставления образовательных услуг лицам, получающим среднее профессиональное образование в форме самообразования в Колледже технологий Технологического института (</w:t>
      </w:r>
      <w:proofErr w:type="spellStart"/>
      <w:r w:rsidRPr="002C63DE">
        <w:rPr>
          <w:bCs/>
          <w:iCs/>
          <w:sz w:val="22"/>
          <w:szCs w:val="22"/>
        </w:rPr>
        <w:t>Протодьяконова</w:t>
      </w:r>
      <w:proofErr w:type="spellEnd"/>
      <w:r w:rsidRPr="002C63DE">
        <w:rPr>
          <w:bCs/>
          <w:iCs/>
          <w:sz w:val="22"/>
          <w:szCs w:val="22"/>
        </w:rPr>
        <w:t xml:space="preserve"> Г.Ю., Федорова В.Ф.).</w:t>
      </w:r>
    </w:p>
    <w:p w:rsidR="009D1F14" w:rsidRPr="002C63DE" w:rsidRDefault="009D1F14" w:rsidP="009D1F14">
      <w:pPr>
        <w:pStyle w:val="a3"/>
        <w:tabs>
          <w:tab w:val="left" w:pos="3060"/>
        </w:tabs>
        <w:ind w:left="785"/>
        <w:jc w:val="both"/>
        <w:rPr>
          <w:b/>
          <w:sz w:val="22"/>
          <w:szCs w:val="22"/>
        </w:rPr>
      </w:pPr>
      <w:r w:rsidRPr="002C63DE">
        <w:rPr>
          <w:b/>
          <w:sz w:val="22"/>
          <w:szCs w:val="22"/>
          <w:highlight w:val="yellow"/>
        </w:rPr>
        <w:t>Проблемы:</w:t>
      </w:r>
    </w:p>
    <w:p w:rsidR="009D1F14" w:rsidRPr="002C63DE" w:rsidRDefault="009D1F14" w:rsidP="009D1F14">
      <w:pPr>
        <w:numPr>
          <w:ilvl w:val="0"/>
          <w:numId w:val="4"/>
        </w:numPr>
        <w:jc w:val="both"/>
        <w:rPr>
          <w:sz w:val="22"/>
          <w:szCs w:val="22"/>
        </w:rPr>
      </w:pPr>
      <w:r w:rsidRPr="002C63DE">
        <w:rPr>
          <w:sz w:val="22"/>
          <w:szCs w:val="22"/>
        </w:rPr>
        <w:t>Затруднительное положение  в проведении  образовательного процесса из-за  продолжающегося  простоя оргтехники по причине  отсутствия расходных материалов (картриджей, красок, бумаги).</w:t>
      </w:r>
    </w:p>
    <w:p w:rsidR="009D1F14" w:rsidRPr="002C63DE" w:rsidRDefault="009D1F14" w:rsidP="009D1F14">
      <w:pPr>
        <w:numPr>
          <w:ilvl w:val="0"/>
          <w:numId w:val="4"/>
        </w:numPr>
        <w:jc w:val="both"/>
        <w:rPr>
          <w:sz w:val="22"/>
          <w:szCs w:val="22"/>
        </w:rPr>
      </w:pPr>
      <w:r w:rsidRPr="002C63DE">
        <w:rPr>
          <w:sz w:val="22"/>
          <w:szCs w:val="22"/>
        </w:rPr>
        <w:t>Необходимость в обучении  на выездных  курсах повышения  квалификации.</w:t>
      </w:r>
    </w:p>
    <w:p w:rsidR="009D1F14" w:rsidRPr="002C63DE" w:rsidRDefault="009D1F14" w:rsidP="009D1F14">
      <w:pPr>
        <w:numPr>
          <w:ilvl w:val="0"/>
          <w:numId w:val="4"/>
        </w:numPr>
        <w:jc w:val="both"/>
        <w:rPr>
          <w:sz w:val="22"/>
          <w:szCs w:val="22"/>
        </w:rPr>
      </w:pPr>
      <w:r w:rsidRPr="002C63DE">
        <w:rPr>
          <w:sz w:val="22"/>
          <w:szCs w:val="22"/>
        </w:rPr>
        <w:t>Необходимость в обучении молодых преподавателей и кураторов по теме:</w:t>
      </w:r>
    </w:p>
    <w:p w:rsidR="009D1F14" w:rsidRPr="002C63DE" w:rsidRDefault="009D1F14" w:rsidP="009D1F14">
      <w:pPr>
        <w:pStyle w:val="a3"/>
        <w:numPr>
          <w:ilvl w:val="0"/>
          <w:numId w:val="13"/>
        </w:numPr>
        <w:ind w:left="1418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Совершенствование педагогического мастерства.</w:t>
      </w:r>
    </w:p>
    <w:p w:rsidR="009D1F14" w:rsidRPr="002C63DE" w:rsidRDefault="009D1F14" w:rsidP="009D1F14">
      <w:pPr>
        <w:pStyle w:val="a3"/>
        <w:numPr>
          <w:ilvl w:val="0"/>
          <w:numId w:val="13"/>
        </w:numPr>
        <w:ind w:left="1418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Организация воспитательной работы в группе.</w:t>
      </w:r>
    </w:p>
    <w:p w:rsidR="009D1F14" w:rsidRPr="002C63DE" w:rsidRDefault="009D1F14" w:rsidP="009D1F14">
      <w:pPr>
        <w:pStyle w:val="a3"/>
        <w:numPr>
          <w:ilvl w:val="0"/>
          <w:numId w:val="13"/>
        </w:numPr>
        <w:ind w:left="1418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Повышение мотивации у студентов к обучению.</w:t>
      </w:r>
    </w:p>
    <w:p w:rsidR="009D1F14" w:rsidRPr="002C63DE" w:rsidRDefault="009D1F14" w:rsidP="009D1F14">
      <w:pPr>
        <w:jc w:val="both"/>
        <w:rPr>
          <w:sz w:val="22"/>
          <w:szCs w:val="22"/>
        </w:rPr>
      </w:pPr>
    </w:p>
    <w:p w:rsidR="009D1F14" w:rsidRPr="002C63DE" w:rsidRDefault="009D1F14" w:rsidP="009D1F14">
      <w:pPr>
        <w:pStyle w:val="a3"/>
        <w:numPr>
          <w:ilvl w:val="0"/>
          <w:numId w:val="4"/>
        </w:numPr>
        <w:tabs>
          <w:tab w:val="left" w:pos="3060"/>
        </w:tabs>
        <w:jc w:val="both"/>
        <w:rPr>
          <w:sz w:val="22"/>
          <w:szCs w:val="22"/>
        </w:rPr>
      </w:pPr>
      <w:r w:rsidRPr="002C63DE">
        <w:rPr>
          <w:sz w:val="22"/>
          <w:szCs w:val="22"/>
        </w:rPr>
        <w:t>Невыполнение утвержденного плана курсовой подготовки из-за отсутствия финансирования.</w:t>
      </w:r>
    </w:p>
    <w:p w:rsidR="009D1F14" w:rsidRPr="002C63DE" w:rsidRDefault="009D1F14" w:rsidP="009D1F14">
      <w:pPr>
        <w:pStyle w:val="a3"/>
        <w:numPr>
          <w:ilvl w:val="0"/>
          <w:numId w:val="4"/>
        </w:numPr>
        <w:tabs>
          <w:tab w:val="left" w:pos="3060"/>
        </w:tabs>
        <w:ind w:left="709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Отсутствие финансирования для издания учебно-методической литературы;</w:t>
      </w:r>
    </w:p>
    <w:p w:rsidR="009D1F14" w:rsidRPr="002C63DE" w:rsidRDefault="009D1F14" w:rsidP="009D1F14">
      <w:pPr>
        <w:pStyle w:val="a3"/>
        <w:tabs>
          <w:tab w:val="left" w:pos="3060"/>
        </w:tabs>
        <w:ind w:left="709"/>
        <w:jc w:val="both"/>
        <w:rPr>
          <w:sz w:val="22"/>
          <w:szCs w:val="22"/>
        </w:rPr>
      </w:pPr>
    </w:p>
    <w:p w:rsidR="009D1F14" w:rsidRPr="00FC4508" w:rsidRDefault="009D1F14" w:rsidP="009D1F14">
      <w:pPr>
        <w:tabs>
          <w:tab w:val="left" w:pos="3060"/>
        </w:tabs>
        <w:spacing w:after="240"/>
        <w:ind w:left="360"/>
        <w:jc w:val="both"/>
        <w:rPr>
          <w:sz w:val="22"/>
          <w:szCs w:val="22"/>
          <w:highlight w:val="yellow"/>
        </w:rPr>
      </w:pPr>
    </w:p>
    <w:p w:rsidR="00043F11" w:rsidRDefault="00043F11" w:rsidP="00043F11">
      <w:pPr>
        <w:numPr>
          <w:ilvl w:val="0"/>
          <w:numId w:val="1"/>
        </w:numPr>
        <w:tabs>
          <w:tab w:val="clear" w:pos="928"/>
          <w:tab w:val="num" w:pos="360"/>
          <w:tab w:val="left" w:pos="3060"/>
        </w:tabs>
        <w:spacing w:after="240"/>
        <w:ind w:left="360"/>
        <w:jc w:val="both"/>
        <w:rPr>
          <w:sz w:val="22"/>
          <w:szCs w:val="22"/>
          <w:highlight w:val="yellow"/>
        </w:rPr>
      </w:pPr>
      <w:r w:rsidRPr="00FC4508">
        <w:rPr>
          <w:sz w:val="22"/>
          <w:szCs w:val="22"/>
          <w:highlight w:val="yellow"/>
        </w:rPr>
        <w:t>Предл</w:t>
      </w:r>
      <w:r w:rsidR="009D1F14">
        <w:rPr>
          <w:sz w:val="22"/>
          <w:szCs w:val="22"/>
          <w:highlight w:val="yellow"/>
        </w:rPr>
        <w:t>ожения к плану работы УМС в 2015-2016</w:t>
      </w:r>
      <w:r w:rsidRPr="00FC4508">
        <w:rPr>
          <w:sz w:val="22"/>
          <w:szCs w:val="22"/>
          <w:highlight w:val="yellow"/>
        </w:rPr>
        <w:t xml:space="preserve"> учебном году.</w:t>
      </w:r>
    </w:p>
    <w:p w:rsidR="009D1F14" w:rsidRPr="002C63DE" w:rsidRDefault="009D1F14" w:rsidP="009D1F14">
      <w:pPr>
        <w:pStyle w:val="a5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Запланировать и включить в план издания разработанную и утвержденную на УМС  учебно-методическую литературу;</w:t>
      </w:r>
    </w:p>
    <w:p w:rsidR="009D1F14" w:rsidRPr="002C63DE" w:rsidRDefault="009D1F14" w:rsidP="009D1F14">
      <w:pPr>
        <w:pStyle w:val="a5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Продолжить работу по выпуску учебно-методических и научных изданий (подготовить методические пособия,  методические рекомендации по выполнению лабораторных работ, СРС, также курсов   лекций, конспектов лекций) по всем специальностям;</w:t>
      </w:r>
    </w:p>
    <w:p w:rsidR="009D1F14" w:rsidRPr="002C63DE" w:rsidRDefault="009D1F14" w:rsidP="009D1F14">
      <w:pPr>
        <w:pStyle w:val="a5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Обеспечить все основные профессиональные образовательные программы УМКД;</w:t>
      </w:r>
    </w:p>
    <w:p w:rsidR="009D1F14" w:rsidRPr="002C63DE" w:rsidRDefault="009D1F14" w:rsidP="009D1F14">
      <w:pPr>
        <w:pStyle w:val="a5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Провести планомерную работу по повышению квалификации сотрудников колледжа:</w:t>
      </w:r>
    </w:p>
    <w:p w:rsidR="009D1F14" w:rsidRPr="002C63DE" w:rsidRDefault="009D1F14" w:rsidP="009D1F14">
      <w:pPr>
        <w:pStyle w:val="a5"/>
        <w:numPr>
          <w:ilvl w:val="0"/>
          <w:numId w:val="15"/>
        </w:numPr>
        <w:spacing w:after="0"/>
        <w:ind w:left="1418"/>
        <w:jc w:val="both"/>
        <w:rPr>
          <w:sz w:val="22"/>
          <w:szCs w:val="22"/>
        </w:rPr>
      </w:pPr>
      <w:r w:rsidRPr="002C63DE">
        <w:rPr>
          <w:sz w:val="22"/>
          <w:szCs w:val="22"/>
        </w:rPr>
        <w:t xml:space="preserve">добиться по мере </w:t>
      </w:r>
      <w:proofErr w:type="gramStart"/>
      <w:r w:rsidRPr="002C63DE">
        <w:rPr>
          <w:sz w:val="22"/>
          <w:szCs w:val="22"/>
        </w:rPr>
        <w:t>возможности прохождения курсов повышения квалификации преподавателей</w:t>
      </w:r>
      <w:proofErr w:type="gramEnd"/>
      <w:r w:rsidRPr="002C63DE">
        <w:rPr>
          <w:sz w:val="22"/>
          <w:szCs w:val="22"/>
        </w:rPr>
        <w:t xml:space="preserve"> за пределами республики согласно утвержденному ректором  плану на 5 лет;</w:t>
      </w:r>
    </w:p>
    <w:p w:rsidR="009D1F14" w:rsidRPr="002C63DE" w:rsidRDefault="009D1F14" w:rsidP="009D1F14">
      <w:pPr>
        <w:pStyle w:val="a5"/>
        <w:numPr>
          <w:ilvl w:val="0"/>
          <w:numId w:val="15"/>
        </w:numPr>
        <w:spacing w:after="0"/>
        <w:ind w:left="1418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продолжить работу «Школы молодого педагога»;</w:t>
      </w:r>
    </w:p>
    <w:p w:rsidR="009D1F14" w:rsidRPr="002C63DE" w:rsidRDefault="009D1F14" w:rsidP="009D1F14">
      <w:pPr>
        <w:pStyle w:val="a5"/>
        <w:numPr>
          <w:ilvl w:val="0"/>
          <w:numId w:val="15"/>
        </w:numPr>
        <w:spacing w:after="0"/>
        <w:ind w:left="1418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активно участвовать на курсах и методических семинарах, проводимых СВФУ, на актуальные темы с привлечением лекторов из других вузов, институтов повышения квалификации;</w:t>
      </w:r>
    </w:p>
    <w:p w:rsidR="009D1F14" w:rsidRPr="002C63DE" w:rsidRDefault="009D1F14" w:rsidP="009D1F14">
      <w:pPr>
        <w:pStyle w:val="a5"/>
        <w:numPr>
          <w:ilvl w:val="0"/>
          <w:numId w:val="15"/>
        </w:numPr>
        <w:spacing w:after="0"/>
        <w:ind w:left="1418"/>
        <w:jc w:val="both"/>
        <w:rPr>
          <w:sz w:val="22"/>
          <w:szCs w:val="22"/>
        </w:rPr>
      </w:pPr>
      <w:r w:rsidRPr="002C63DE">
        <w:rPr>
          <w:sz w:val="22"/>
          <w:szCs w:val="22"/>
        </w:rPr>
        <w:t>в целях повышения квалификации и обмена опытом  провести конкурс профессионального мастерства среди преподавателей;</w:t>
      </w:r>
    </w:p>
    <w:p w:rsidR="009D1F14" w:rsidRPr="002C63DE" w:rsidRDefault="009D1F14" w:rsidP="009D1F14">
      <w:pPr>
        <w:pStyle w:val="a5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2C63DE">
        <w:rPr>
          <w:sz w:val="22"/>
          <w:szCs w:val="22"/>
        </w:rPr>
        <w:t xml:space="preserve">Для эффективности проведения СРС и в целом повышения качества подготовки студентов  внедрить </w:t>
      </w:r>
      <w:proofErr w:type="spellStart"/>
      <w:r w:rsidRPr="002C63DE">
        <w:rPr>
          <w:sz w:val="22"/>
          <w:szCs w:val="22"/>
        </w:rPr>
        <w:t>балльно-рейтинговую</w:t>
      </w:r>
      <w:proofErr w:type="spellEnd"/>
      <w:r w:rsidRPr="002C63DE">
        <w:rPr>
          <w:sz w:val="22"/>
          <w:szCs w:val="22"/>
        </w:rPr>
        <w:t xml:space="preserve"> систему контроля знаний студентов в колледже</w:t>
      </w:r>
    </w:p>
    <w:p w:rsidR="009D1F14" w:rsidRPr="009D1F14" w:rsidRDefault="009D1F14" w:rsidP="009D1F14">
      <w:pPr>
        <w:pStyle w:val="a3"/>
        <w:numPr>
          <w:ilvl w:val="0"/>
          <w:numId w:val="19"/>
        </w:numPr>
        <w:tabs>
          <w:tab w:val="left" w:pos="3060"/>
        </w:tabs>
        <w:rPr>
          <w:sz w:val="22"/>
          <w:szCs w:val="22"/>
        </w:rPr>
      </w:pPr>
      <w:r w:rsidRPr="002C63DE">
        <w:rPr>
          <w:sz w:val="22"/>
          <w:szCs w:val="22"/>
        </w:rPr>
        <w:t>Расширить применение  в учебном процессе интерактивных  форм и методов учебных занятий.</w:t>
      </w:r>
    </w:p>
    <w:p w:rsidR="00043F11" w:rsidRPr="009D1F14" w:rsidRDefault="00043F11" w:rsidP="00043F11">
      <w:pPr>
        <w:numPr>
          <w:ilvl w:val="0"/>
          <w:numId w:val="1"/>
        </w:numPr>
        <w:tabs>
          <w:tab w:val="clear" w:pos="928"/>
          <w:tab w:val="num" w:pos="360"/>
          <w:tab w:val="left" w:pos="3060"/>
        </w:tabs>
        <w:spacing w:after="240"/>
        <w:ind w:left="360"/>
        <w:jc w:val="both"/>
        <w:rPr>
          <w:sz w:val="22"/>
          <w:szCs w:val="22"/>
        </w:rPr>
      </w:pPr>
      <w:r w:rsidRPr="008A185C">
        <w:rPr>
          <w:sz w:val="22"/>
          <w:szCs w:val="22"/>
        </w:rPr>
        <w:t>Приложения</w:t>
      </w:r>
    </w:p>
    <w:p w:rsidR="00043F11" w:rsidRPr="008A185C" w:rsidRDefault="00043F11" w:rsidP="00043F11">
      <w:pPr>
        <w:jc w:val="both"/>
        <w:rPr>
          <w:sz w:val="22"/>
          <w:szCs w:val="22"/>
        </w:rPr>
      </w:pPr>
      <w:r w:rsidRPr="008A185C">
        <w:rPr>
          <w:sz w:val="22"/>
          <w:szCs w:val="22"/>
        </w:rPr>
        <w:t>Председатель УМ</w:t>
      </w:r>
      <w:r>
        <w:rPr>
          <w:sz w:val="22"/>
          <w:szCs w:val="22"/>
        </w:rPr>
        <w:t xml:space="preserve">К Технологического института: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/И.И.Павлова</w:t>
      </w:r>
      <w:r w:rsidRPr="008A185C">
        <w:rPr>
          <w:sz w:val="22"/>
          <w:szCs w:val="22"/>
        </w:rPr>
        <w:t xml:space="preserve">/ </w:t>
      </w:r>
    </w:p>
    <w:p w:rsidR="00043F11" w:rsidRDefault="00043F11" w:rsidP="00043F11">
      <w:pPr>
        <w:jc w:val="both"/>
        <w:rPr>
          <w:sz w:val="22"/>
          <w:szCs w:val="22"/>
        </w:rPr>
      </w:pPr>
    </w:p>
    <w:p w:rsidR="00043F11" w:rsidRPr="008A185C" w:rsidRDefault="00043F11" w:rsidP="00043F11">
      <w:pPr>
        <w:jc w:val="both"/>
        <w:rPr>
          <w:sz w:val="22"/>
          <w:szCs w:val="22"/>
        </w:rPr>
      </w:pPr>
      <w:r>
        <w:rPr>
          <w:sz w:val="22"/>
          <w:szCs w:val="22"/>
        </w:rPr>
        <w:t>19.06.2015</w:t>
      </w:r>
    </w:p>
    <w:p w:rsidR="00043F11" w:rsidRDefault="00043F11" w:rsidP="00043F11">
      <w:pPr>
        <w:jc w:val="both"/>
        <w:rPr>
          <w:i/>
          <w:sz w:val="22"/>
          <w:szCs w:val="22"/>
        </w:rPr>
      </w:pPr>
    </w:p>
    <w:p w:rsidR="00043F11" w:rsidRPr="008A185C" w:rsidRDefault="00043F11" w:rsidP="00043F11">
      <w:pPr>
        <w:jc w:val="both"/>
        <w:rPr>
          <w:sz w:val="22"/>
          <w:szCs w:val="22"/>
        </w:rPr>
      </w:pPr>
      <w:r w:rsidRPr="008A185C">
        <w:rPr>
          <w:i/>
          <w:sz w:val="22"/>
          <w:szCs w:val="22"/>
        </w:rPr>
        <w:t xml:space="preserve">Примечания: </w:t>
      </w:r>
      <w:r w:rsidRPr="008A185C">
        <w:rPr>
          <w:sz w:val="22"/>
          <w:szCs w:val="22"/>
        </w:rPr>
        <w:t xml:space="preserve">все указанные таблицы </w:t>
      </w:r>
      <w:r>
        <w:rPr>
          <w:sz w:val="22"/>
          <w:szCs w:val="22"/>
        </w:rPr>
        <w:t xml:space="preserve">включаются </w:t>
      </w:r>
      <w:r w:rsidRPr="008A185C">
        <w:rPr>
          <w:sz w:val="22"/>
          <w:szCs w:val="22"/>
        </w:rPr>
        <w:t>в приложения. В основн</w:t>
      </w:r>
      <w:r>
        <w:rPr>
          <w:sz w:val="22"/>
          <w:szCs w:val="22"/>
        </w:rPr>
        <w:t>ую</w:t>
      </w:r>
      <w:r w:rsidRPr="008A185C">
        <w:rPr>
          <w:sz w:val="22"/>
          <w:szCs w:val="22"/>
        </w:rPr>
        <w:t xml:space="preserve"> част</w:t>
      </w:r>
      <w:r>
        <w:rPr>
          <w:sz w:val="22"/>
          <w:szCs w:val="22"/>
        </w:rPr>
        <w:t>ь</w:t>
      </w:r>
      <w:r w:rsidRPr="008A185C">
        <w:rPr>
          <w:sz w:val="22"/>
          <w:szCs w:val="22"/>
        </w:rPr>
        <w:t xml:space="preserve"> отчета </w:t>
      </w:r>
      <w:r>
        <w:rPr>
          <w:sz w:val="22"/>
          <w:szCs w:val="22"/>
        </w:rPr>
        <w:t>включается текстовая</w:t>
      </w:r>
      <w:r w:rsidRPr="008A185C">
        <w:rPr>
          <w:sz w:val="22"/>
          <w:szCs w:val="22"/>
        </w:rPr>
        <w:t xml:space="preserve"> аналитическая информация по направлениям работы</w:t>
      </w:r>
      <w:r>
        <w:rPr>
          <w:sz w:val="22"/>
          <w:szCs w:val="22"/>
        </w:rPr>
        <w:t xml:space="preserve"> УМК</w:t>
      </w:r>
      <w:r w:rsidRPr="008A185C">
        <w:rPr>
          <w:sz w:val="22"/>
          <w:szCs w:val="22"/>
        </w:rPr>
        <w:t>.</w:t>
      </w:r>
    </w:p>
    <w:p w:rsidR="00F17036" w:rsidRDefault="00F17036" w:rsidP="002947DC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863CFC" w:rsidRPr="002C63DE" w:rsidRDefault="00863CFC" w:rsidP="00863CFC">
      <w:pPr>
        <w:jc w:val="both"/>
        <w:rPr>
          <w:sz w:val="22"/>
          <w:szCs w:val="22"/>
        </w:rPr>
      </w:pPr>
    </w:p>
    <w:p w:rsidR="00863CFC" w:rsidRPr="002C63DE" w:rsidRDefault="00863CFC" w:rsidP="00863CFC">
      <w:pPr>
        <w:tabs>
          <w:tab w:val="left" w:pos="3060"/>
        </w:tabs>
        <w:ind w:left="785"/>
        <w:jc w:val="both"/>
        <w:rPr>
          <w:sz w:val="22"/>
          <w:szCs w:val="22"/>
          <w:highlight w:val="yellow"/>
        </w:rPr>
      </w:pPr>
    </w:p>
    <w:sectPr w:rsidR="00863CFC" w:rsidRPr="002C63DE" w:rsidSect="0073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0AD"/>
    <w:multiLevelType w:val="hybridMultilevel"/>
    <w:tmpl w:val="074E9416"/>
    <w:lvl w:ilvl="0" w:tplc="9D843F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72FD"/>
    <w:multiLevelType w:val="hybridMultilevel"/>
    <w:tmpl w:val="D6AC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37C8C"/>
    <w:multiLevelType w:val="hybridMultilevel"/>
    <w:tmpl w:val="93244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A24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906A1"/>
    <w:multiLevelType w:val="hybridMultilevel"/>
    <w:tmpl w:val="F23C9AA6"/>
    <w:lvl w:ilvl="0" w:tplc="14CAE80E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1A75493"/>
    <w:multiLevelType w:val="hybridMultilevel"/>
    <w:tmpl w:val="CBB46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EE1079"/>
    <w:multiLevelType w:val="hybridMultilevel"/>
    <w:tmpl w:val="BCE8B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D5EE3"/>
    <w:multiLevelType w:val="hybridMultilevel"/>
    <w:tmpl w:val="D0608BE4"/>
    <w:lvl w:ilvl="0" w:tplc="14CAE80E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2DF0E66"/>
    <w:multiLevelType w:val="hybridMultilevel"/>
    <w:tmpl w:val="634AA4B2"/>
    <w:lvl w:ilvl="0" w:tplc="0419000F">
      <w:start w:val="1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34DC2"/>
    <w:multiLevelType w:val="hybridMultilevel"/>
    <w:tmpl w:val="BB8E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63FE8"/>
    <w:multiLevelType w:val="hybridMultilevel"/>
    <w:tmpl w:val="DF5A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349BA"/>
    <w:multiLevelType w:val="hybridMultilevel"/>
    <w:tmpl w:val="658E99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828FF"/>
    <w:multiLevelType w:val="hybridMultilevel"/>
    <w:tmpl w:val="12661C30"/>
    <w:lvl w:ilvl="0" w:tplc="B68C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15FAA"/>
    <w:multiLevelType w:val="hybridMultilevel"/>
    <w:tmpl w:val="B1F6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3076C"/>
    <w:multiLevelType w:val="hybridMultilevel"/>
    <w:tmpl w:val="93244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A24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D276C"/>
    <w:multiLevelType w:val="hybridMultilevel"/>
    <w:tmpl w:val="2068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136FF"/>
    <w:multiLevelType w:val="hybridMultilevel"/>
    <w:tmpl w:val="404C27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1262AAD"/>
    <w:multiLevelType w:val="hybridMultilevel"/>
    <w:tmpl w:val="CC428518"/>
    <w:lvl w:ilvl="0" w:tplc="0AC6B9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64EC71FD"/>
    <w:multiLevelType w:val="hybridMultilevel"/>
    <w:tmpl w:val="658E99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A0BEA"/>
    <w:multiLevelType w:val="hybridMultilevel"/>
    <w:tmpl w:val="750A90E2"/>
    <w:lvl w:ilvl="0" w:tplc="041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9">
    <w:nsid w:val="71E8134A"/>
    <w:multiLevelType w:val="hybridMultilevel"/>
    <w:tmpl w:val="7EE6A5D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15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19"/>
  </w:num>
  <w:num w:numId="12">
    <w:abstractNumId w:val="8"/>
  </w:num>
  <w:num w:numId="13">
    <w:abstractNumId w:val="14"/>
  </w:num>
  <w:num w:numId="14">
    <w:abstractNumId w:val="16"/>
  </w:num>
  <w:num w:numId="15">
    <w:abstractNumId w:val="18"/>
  </w:num>
  <w:num w:numId="16">
    <w:abstractNumId w:val="17"/>
  </w:num>
  <w:num w:numId="17">
    <w:abstractNumId w:val="10"/>
  </w:num>
  <w:num w:numId="18">
    <w:abstractNumId w:val="4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863CFC"/>
    <w:rsid w:val="00011753"/>
    <w:rsid w:val="00043F11"/>
    <w:rsid w:val="000B4B4B"/>
    <w:rsid w:val="00124B0A"/>
    <w:rsid w:val="001F5779"/>
    <w:rsid w:val="00274425"/>
    <w:rsid w:val="002947DC"/>
    <w:rsid w:val="002C63DE"/>
    <w:rsid w:val="002C7A29"/>
    <w:rsid w:val="0037526D"/>
    <w:rsid w:val="003F6E9F"/>
    <w:rsid w:val="004122A9"/>
    <w:rsid w:val="004E780C"/>
    <w:rsid w:val="00503F46"/>
    <w:rsid w:val="005079BB"/>
    <w:rsid w:val="00523AA1"/>
    <w:rsid w:val="005D1693"/>
    <w:rsid w:val="006A311F"/>
    <w:rsid w:val="00704F9B"/>
    <w:rsid w:val="007318AE"/>
    <w:rsid w:val="008067BA"/>
    <w:rsid w:val="00862956"/>
    <w:rsid w:val="00863CFC"/>
    <w:rsid w:val="009D1F14"/>
    <w:rsid w:val="00AB7B4D"/>
    <w:rsid w:val="00B046A2"/>
    <w:rsid w:val="00B26568"/>
    <w:rsid w:val="00BB480E"/>
    <w:rsid w:val="00CC7220"/>
    <w:rsid w:val="00CE470C"/>
    <w:rsid w:val="00CE5E72"/>
    <w:rsid w:val="00D11CB3"/>
    <w:rsid w:val="00D17F47"/>
    <w:rsid w:val="00DA24A6"/>
    <w:rsid w:val="00DF4CE3"/>
    <w:rsid w:val="00E03FB3"/>
    <w:rsid w:val="00E609A8"/>
    <w:rsid w:val="00EC76A2"/>
    <w:rsid w:val="00F019C4"/>
    <w:rsid w:val="00F17036"/>
    <w:rsid w:val="00FB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3CF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6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63C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63C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863CFC"/>
    <w:pPr>
      <w:jc w:val="center"/>
    </w:pPr>
    <w:rPr>
      <w:rFonts w:ascii="Arial" w:hAnsi="Arial" w:cs="Arial"/>
      <w:b/>
      <w:bCs/>
    </w:rPr>
  </w:style>
  <w:style w:type="character" w:customStyle="1" w:styleId="a9">
    <w:name w:val="Название Знак"/>
    <w:basedOn w:val="a0"/>
    <w:link w:val="a8"/>
    <w:rsid w:val="00863CFC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Иванна Ивановна</cp:lastModifiedBy>
  <cp:revision>22</cp:revision>
  <cp:lastPrinted>2015-06-22T04:05:00Z</cp:lastPrinted>
  <dcterms:created xsi:type="dcterms:W3CDTF">2015-05-29T02:10:00Z</dcterms:created>
  <dcterms:modified xsi:type="dcterms:W3CDTF">2015-06-22T04:05:00Z</dcterms:modified>
</cp:coreProperties>
</file>